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5F" w:rsidRDefault="00F6575F" w:rsidP="00F6575F">
      <w:pPr>
        <w:pStyle w:val="1"/>
        <w:spacing w:before="100" w:beforeAutospacing="1" w:after="100" w:afterAutospacing="1" w:line="400" w:lineRule="exact"/>
      </w:pPr>
      <w:r w:rsidRPr="00BC347B">
        <w:rPr>
          <w:rFonts w:hint="eastAsia"/>
        </w:rPr>
        <w:t>体质测试仪器设备</w:t>
      </w:r>
      <w:r>
        <w:rPr>
          <w:rFonts w:hint="eastAsia"/>
        </w:rPr>
        <w:t>主要</w:t>
      </w:r>
      <w:r w:rsidRPr="00BC347B">
        <w:rPr>
          <w:rFonts w:hint="eastAsia"/>
        </w:rPr>
        <w:t>技术参数</w:t>
      </w:r>
    </w:p>
    <w:p w:rsidR="00AA7BF6" w:rsidRPr="00761AA8" w:rsidRDefault="00AA7BF6" w:rsidP="00AA7BF6">
      <w:pPr>
        <w:jc w:val="left"/>
        <w:rPr>
          <w:rFonts w:ascii="仿宋" w:eastAsia="仿宋" w:hAnsi="仿宋" w:cs="仿宋"/>
          <w:color w:val="FF0000"/>
          <w:sz w:val="24"/>
          <w:szCs w:val="24"/>
        </w:rPr>
      </w:pPr>
      <w:r w:rsidRPr="00761AA8">
        <w:rPr>
          <w:rFonts w:ascii="仿宋" w:eastAsia="仿宋" w:hAnsi="仿宋" w:cs="仿宋" w:hint="eastAsia"/>
          <w:color w:val="FF0000"/>
          <w:sz w:val="24"/>
          <w:szCs w:val="24"/>
        </w:rPr>
        <w:t>设备总体要求：</w:t>
      </w:r>
    </w:p>
    <w:p w:rsidR="00AA7BF6" w:rsidRPr="00761AA8" w:rsidRDefault="00AA7BF6" w:rsidP="00AA7BF6">
      <w:pPr>
        <w:rPr>
          <w:rFonts w:ascii="仿宋" w:eastAsia="仿宋" w:hAnsi="仿宋" w:cs="仿宋"/>
          <w:color w:val="FF0000"/>
          <w:sz w:val="24"/>
          <w:szCs w:val="24"/>
        </w:rPr>
      </w:pPr>
      <w:r w:rsidRPr="00761AA8">
        <w:rPr>
          <w:rFonts w:ascii="仿宋" w:eastAsia="仿宋" w:hAnsi="仿宋" w:cs="仿宋"/>
          <w:color w:val="FF0000"/>
          <w:sz w:val="24"/>
          <w:szCs w:val="24"/>
        </w:rPr>
        <w:t>1</w:t>
      </w:r>
      <w:r w:rsidRPr="00761AA8">
        <w:rPr>
          <w:rFonts w:ascii="仿宋" w:eastAsia="仿宋" w:hAnsi="仿宋" w:cs="仿宋" w:hint="eastAsia"/>
          <w:color w:val="FF0000"/>
          <w:sz w:val="24"/>
          <w:szCs w:val="24"/>
        </w:rPr>
        <w:t>、体质测试产品</w:t>
      </w:r>
      <w:r w:rsidR="00CD314C" w:rsidRPr="00761AA8">
        <w:rPr>
          <w:rFonts w:ascii="仿宋" w:eastAsia="仿宋" w:hAnsi="仿宋" w:cs="仿宋" w:hint="eastAsia"/>
          <w:color w:val="FF0000"/>
          <w:sz w:val="24"/>
          <w:szCs w:val="24"/>
        </w:rPr>
        <w:t>提供以下产品质量证明文件:</w:t>
      </w:r>
      <w:r w:rsidRPr="00761AA8">
        <w:rPr>
          <w:rFonts w:ascii="仿宋" w:eastAsia="仿宋" w:hAnsi="仿宋" w:cs="仿宋" w:hint="eastAsia"/>
          <w:color w:val="FF0000"/>
          <w:sz w:val="24"/>
          <w:szCs w:val="24"/>
        </w:rPr>
        <w:t>国家体育用品质量监督检验中心的检验报告；</w:t>
      </w:r>
      <w:r w:rsidR="00CD314C" w:rsidRPr="00761AA8">
        <w:rPr>
          <w:rFonts w:ascii="仿宋" w:eastAsia="仿宋" w:hAnsi="仿宋" w:cs="仿宋" w:hint="eastAsia"/>
          <w:color w:val="FF0000"/>
          <w:sz w:val="24"/>
          <w:szCs w:val="24"/>
        </w:rPr>
        <w:t>国体认证证书（NSCC</w:t>
      </w:r>
      <w:r w:rsidR="00AF3931">
        <w:rPr>
          <w:rFonts w:ascii="仿宋" w:eastAsia="仿宋" w:hAnsi="仿宋" w:cs="仿宋" w:hint="eastAsia"/>
          <w:color w:val="FF0000"/>
          <w:sz w:val="24"/>
          <w:szCs w:val="24"/>
        </w:rPr>
        <w:t>证书</w:t>
      </w:r>
      <w:r w:rsidR="00CD314C" w:rsidRPr="00761AA8">
        <w:rPr>
          <w:rFonts w:ascii="仿宋" w:eastAsia="仿宋" w:hAnsi="仿宋" w:cs="仿宋" w:hint="eastAsia"/>
          <w:color w:val="FF0000"/>
          <w:sz w:val="24"/>
          <w:szCs w:val="24"/>
        </w:rPr>
        <w:t>）；学生体质健康网公开</w:t>
      </w:r>
      <w:r w:rsidR="00AF3931">
        <w:rPr>
          <w:rFonts w:ascii="仿宋" w:eastAsia="仿宋" w:hAnsi="仿宋" w:cs="仿宋" w:hint="eastAsia"/>
          <w:color w:val="FF0000"/>
          <w:sz w:val="24"/>
          <w:szCs w:val="24"/>
        </w:rPr>
        <w:t>发布</w:t>
      </w:r>
      <w:r w:rsidR="00CD314C" w:rsidRPr="00761AA8">
        <w:rPr>
          <w:rFonts w:ascii="仿宋" w:eastAsia="仿宋" w:hAnsi="仿宋" w:cs="仿宋" w:hint="eastAsia"/>
          <w:color w:val="FF0000"/>
          <w:sz w:val="24"/>
          <w:szCs w:val="24"/>
        </w:rPr>
        <w:t>的数据安全测评报告。</w:t>
      </w:r>
    </w:p>
    <w:p w:rsidR="00AA7BF6" w:rsidRPr="00761AA8" w:rsidRDefault="00AF3931" w:rsidP="00AA7BF6">
      <w:pPr>
        <w:rPr>
          <w:rFonts w:ascii="仿宋" w:eastAsia="仿宋" w:hAnsi="仿宋" w:cs="仿宋"/>
          <w:color w:val="FF0000"/>
          <w:sz w:val="24"/>
          <w:szCs w:val="24"/>
        </w:rPr>
      </w:pPr>
      <w:r>
        <w:rPr>
          <w:rFonts w:ascii="仿宋" w:eastAsia="仿宋" w:hAnsi="仿宋" w:cs="仿宋" w:hint="eastAsia"/>
          <w:color w:val="FF0000"/>
          <w:sz w:val="24"/>
          <w:szCs w:val="24"/>
        </w:rPr>
        <w:t>2</w:t>
      </w:r>
      <w:r w:rsidR="00AA7BF6" w:rsidRPr="00761AA8">
        <w:rPr>
          <w:rFonts w:ascii="仿宋" w:eastAsia="仿宋" w:hAnsi="仿宋" w:cs="仿宋" w:hint="eastAsia"/>
          <w:color w:val="FF0000"/>
          <w:sz w:val="24"/>
          <w:szCs w:val="24"/>
        </w:rPr>
        <w:t>、提供能证明产品性能符合招标要求的体质测试设备的彩页。</w:t>
      </w:r>
    </w:p>
    <w:p w:rsidR="00AB1961" w:rsidRPr="00761AA8" w:rsidRDefault="00AF3931" w:rsidP="00AA7BF6">
      <w:pPr>
        <w:rPr>
          <w:rFonts w:ascii="仿宋" w:eastAsia="仿宋" w:hAnsi="仿宋" w:cs="仿宋"/>
          <w:color w:val="FF0000"/>
          <w:sz w:val="24"/>
          <w:szCs w:val="24"/>
        </w:rPr>
      </w:pPr>
      <w:r>
        <w:rPr>
          <w:rFonts w:ascii="仿宋" w:eastAsia="仿宋" w:hAnsi="仿宋" w:cs="仿宋" w:hint="eastAsia"/>
          <w:color w:val="FF0000"/>
          <w:sz w:val="24"/>
          <w:szCs w:val="24"/>
        </w:rPr>
        <w:t>3</w:t>
      </w:r>
      <w:r w:rsidR="00AB1961" w:rsidRPr="00761AA8">
        <w:rPr>
          <w:rFonts w:ascii="仿宋" w:eastAsia="仿宋" w:hAnsi="仿宋" w:cs="仿宋" w:hint="eastAsia"/>
          <w:color w:val="FF0000"/>
          <w:sz w:val="24"/>
          <w:szCs w:val="24"/>
        </w:rPr>
        <w:t>、加</w:t>
      </w:r>
      <w:r w:rsidR="00AB1961" w:rsidRPr="00761AA8">
        <w:rPr>
          <w:rFonts w:ascii="仿宋" w:eastAsia="仿宋" w:hAnsi="仿宋" w:cs="仿宋"/>
          <w:color w:val="FF0000"/>
          <w:sz w:val="24"/>
          <w:szCs w:val="24"/>
        </w:rPr>
        <w:t>(</w:t>
      </w:r>
      <w:r w:rsidR="00AB1961" w:rsidRPr="00761AA8">
        <w:rPr>
          <w:rFonts w:ascii="仿宋" w:eastAsia="仿宋" w:hAnsi="仿宋" w:cs="仿宋" w:hint="eastAsia"/>
          <w:color w:val="FF0000"/>
          <w:sz w:val="24"/>
          <w:szCs w:val="24"/>
        </w:rPr>
        <w:t>“★”</w:t>
      </w:r>
      <w:r w:rsidR="00AB1961" w:rsidRPr="00761AA8">
        <w:rPr>
          <w:rFonts w:ascii="仿宋" w:eastAsia="仿宋" w:hAnsi="仿宋" w:cs="仿宋"/>
          <w:color w:val="FF0000"/>
          <w:sz w:val="24"/>
          <w:szCs w:val="24"/>
        </w:rPr>
        <w:t>)</w:t>
      </w:r>
      <w:r w:rsidR="00AB1961" w:rsidRPr="00761AA8">
        <w:rPr>
          <w:rFonts w:ascii="仿宋" w:eastAsia="仿宋" w:hAnsi="仿宋" w:cs="仿宋" w:hint="eastAsia"/>
          <w:color w:val="FF0000"/>
          <w:sz w:val="24"/>
          <w:szCs w:val="24"/>
        </w:rPr>
        <w:t>的任何一项主要技术参数都必须具有技术资料支持。（技术支持资料以制造商公开发布的资料或检测机构出具的检测报告为准。若制造商公开发布的资料与检测机构出具的检测报告不一致，以检测机构出具的检测报告为准。技术资料需在投标文件中体现）</w:t>
      </w:r>
    </w:p>
    <w:tbl>
      <w:tblPr>
        <w:tblpPr w:leftFromText="180" w:rightFromText="180" w:vertAnchor="text" w:horzAnchor="margin" w:tblpXSpec="center" w:tblpY="108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900"/>
        <w:gridCol w:w="5760"/>
        <w:gridCol w:w="1164"/>
        <w:gridCol w:w="992"/>
      </w:tblGrid>
      <w:tr w:rsidR="00AA7BF6" w:rsidTr="00AB1961">
        <w:tc>
          <w:tcPr>
            <w:tcW w:w="648" w:type="dxa"/>
            <w:tcBorders>
              <w:top w:val="single" w:sz="4" w:space="0" w:color="auto"/>
              <w:left w:val="single" w:sz="4" w:space="0" w:color="auto"/>
              <w:bottom w:val="single" w:sz="4" w:space="0" w:color="auto"/>
              <w:right w:val="single" w:sz="4" w:space="0" w:color="auto"/>
            </w:tcBorders>
            <w:vAlign w:val="center"/>
          </w:tcPr>
          <w:p w:rsidR="00AA7BF6" w:rsidRDefault="00AA7BF6" w:rsidP="00126F04">
            <w:pPr>
              <w:snapToGrid w:val="0"/>
              <w:spacing w:line="288" w:lineRule="auto"/>
              <w:rPr>
                <w:rFonts w:ascii="宋体" w:hAnsi="宋体"/>
                <w:b/>
                <w:bCs/>
                <w:sz w:val="18"/>
                <w:szCs w:val="18"/>
              </w:rPr>
            </w:pPr>
            <w:r>
              <w:rPr>
                <w:rFonts w:ascii="宋体" w:hAnsi="宋体" w:hint="eastAsia"/>
                <w:b/>
                <w:bCs/>
                <w:sz w:val="18"/>
                <w:szCs w:val="18"/>
              </w:rPr>
              <w:t>序号</w:t>
            </w:r>
          </w:p>
        </w:tc>
        <w:tc>
          <w:tcPr>
            <w:tcW w:w="900" w:type="dxa"/>
            <w:tcBorders>
              <w:top w:val="single" w:sz="4" w:space="0" w:color="auto"/>
              <w:left w:val="single" w:sz="4" w:space="0" w:color="auto"/>
              <w:bottom w:val="single" w:sz="4" w:space="0" w:color="auto"/>
              <w:right w:val="single" w:sz="4" w:space="0" w:color="auto"/>
            </w:tcBorders>
            <w:vAlign w:val="center"/>
          </w:tcPr>
          <w:p w:rsidR="00AA7BF6" w:rsidRDefault="00AA7BF6" w:rsidP="00126F04">
            <w:pPr>
              <w:snapToGrid w:val="0"/>
              <w:spacing w:line="288" w:lineRule="auto"/>
              <w:rPr>
                <w:rFonts w:ascii="宋体" w:hAnsi="宋体"/>
                <w:b/>
                <w:bCs/>
                <w:sz w:val="18"/>
                <w:szCs w:val="18"/>
              </w:rPr>
            </w:pPr>
            <w:r>
              <w:rPr>
                <w:rFonts w:ascii="宋体" w:hAnsi="宋体" w:hint="eastAsia"/>
                <w:b/>
                <w:bCs/>
                <w:sz w:val="18"/>
                <w:szCs w:val="18"/>
              </w:rPr>
              <w:t>设备名称</w:t>
            </w:r>
          </w:p>
        </w:tc>
        <w:tc>
          <w:tcPr>
            <w:tcW w:w="5760" w:type="dxa"/>
            <w:tcBorders>
              <w:top w:val="single" w:sz="4" w:space="0" w:color="auto"/>
              <w:left w:val="single" w:sz="4" w:space="0" w:color="auto"/>
              <w:bottom w:val="single" w:sz="4" w:space="0" w:color="auto"/>
              <w:right w:val="single" w:sz="4" w:space="0" w:color="auto"/>
            </w:tcBorders>
            <w:vAlign w:val="center"/>
          </w:tcPr>
          <w:p w:rsidR="00AA7BF6" w:rsidRDefault="00AA7BF6" w:rsidP="00126F04">
            <w:pPr>
              <w:snapToGrid w:val="0"/>
              <w:spacing w:line="288" w:lineRule="auto"/>
              <w:rPr>
                <w:rFonts w:ascii="宋体" w:hAnsi="宋体"/>
                <w:b/>
                <w:bCs/>
                <w:sz w:val="18"/>
                <w:szCs w:val="18"/>
              </w:rPr>
            </w:pPr>
            <w:r>
              <w:rPr>
                <w:rFonts w:ascii="宋体" w:hAnsi="宋体" w:hint="eastAsia"/>
                <w:b/>
                <w:bCs/>
                <w:sz w:val="18"/>
                <w:szCs w:val="18"/>
              </w:rPr>
              <w:t>技术指标、参数</w:t>
            </w:r>
          </w:p>
        </w:tc>
        <w:tc>
          <w:tcPr>
            <w:tcW w:w="1164" w:type="dxa"/>
            <w:tcBorders>
              <w:top w:val="single" w:sz="4" w:space="0" w:color="auto"/>
              <w:left w:val="single" w:sz="4" w:space="0" w:color="auto"/>
              <w:bottom w:val="single" w:sz="4" w:space="0" w:color="auto"/>
              <w:right w:val="single" w:sz="4" w:space="0" w:color="auto"/>
            </w:tcBorders>
            <w:vAlign w:val="center"/>
          </w:tcPr>
          <w:p w:rsidR="00AA7BF6" w:rsidRDefault="00AA7BF6" w:rsidP="00126F04">
            <w:pPr>
              <w:snapToGrid w:val="0"/>
              <w:spacing w:line="288" w:lineRule="auto"/>
              <w:rPr>
                <w:rFonts w:ascii="宋体" w:hAnsi="宋体"/>
                <w:b/>
                <w:bCs/>
                <w:sz w:val="18"/>
                <w:szCs w:val="18"/>
              </w:rPr>
            </w:pPr>
            <w:r>
              <w:rPr>
                <w:rFonts w:ascii="宋体" w:hAnsi="宋体" w:hint="eastAsia"/>
                <w:b/>
                <w:bCs/>
                <w:sz w:val="18"/>
                <w:szCs w:val="18"/>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AA7BF6" w:rsidRDefault="00AA7BF6" w:rsidP="00126F04">
            <w:pPr>
              <w:snapToGrid w:val="0"/>
              <w:spacing w:line="288" w:lineRule="auto"/>
              <w:rPr>
                <w:rFonts w:ascii="宋体" w:hAnsi="宋体"/>
                <w:b/>
                <w:bCs/>
                <w:sz w:val="18"/>
                <w:szCs w:val="18"/>
              </w:rPr>
            </w:pPr>
            <w:r>
              <w:rPr>
                <w:rFonts w:ascii="宋体" w:hAnsi="宋体" w:hint="eastAsia"/>
                <w:b/>
                <w:bCs/>
                <w:sz w:val="18"/>
                <w:szCs w:val="18"/>
              </w:rPr>
              <w:t>备注</w:t>
            </w:r>
          </w:p>
        </w:tc>
      </w:tr>
      <w:tr w:rsidR="00AA7BF6" w:rsidTr="00AB1961">
        <w:tc>
          <w:tcPr>
            <w:tcW w:w="648"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b/>
                <w:bCs/>
                <w:sz w:val="18"/>
                <w:szCs w:val="18"/>
              </w:rPr>
            </w:pPr>
            <w:r>
              <w:rPr>
                <w:rFonts w:ascii="宋体" w:hAnsi="宋体" w:hint="eastAsia"/>
                <w:b/>
                <w:bCs/>
                <w:sz w:val="18"/>
                <w:szCs w:val="18"/>
              </w:rPr>
              <w:t>1</w:t>
            </w:r>
          </w:p>
        </w:tc>
        <w:tc>
          <w:tcPr>
            <w:tcW w:w="900" w:type="dxa"/>
            <w:tcBorders>
              <w:top w:val="single" w:sz="4" w:space="0" w:color="auto"/>
              <w:left w:val="single" w:sz="4" w:space="0" w:color="auto"/>
              <w:bottom w:val="single" w:sz="4" w:space="0" w:color="auto"/>
              <w:right w:val="single" w:sz="4" w:space="0" w:color="auto"/>
            </w:tcBorders>
            <w:vAlign w:val="center"/>
          </w:tcPr>
          <w:p w:rsidR="00AA7BF6" w:rsidRPr="00953E03" w:rsidRDefault="00AA7BF6" w:rsidP="00AA7BF6">
            <w:pPr>
              <w:snapToGrid w:val="0"/>
              <w:spacing w:line="288" w:lineRule="auto"/>
              <w:rPr>
                <w:rFonts w:ascii="宋体" w:hAnsi="宋体"/>
                <w:bCs/>
                <w:sz w:val="18"/>
                <w:szCs w:val="18"/>
              </w:rPr>
            </w:pPr>
            <w:r w:rsidRPr="00953E03">
              <w:rPr>
                <w:rFonts w:ascii="宋体" w:hAnsi="宋体" w:hint="eastAsia"/>
                <w:bCs/>
                <w:sz w:val="18"/>
                <w:szCs w:val="18"/>
              </w:rPr>
              <w:t>身高体重测试仪</w:t>
            </w:r>
          </w:p>
        </w:tc>
        <w:tc>
          <w:tcPr>
            <w:tcW w:w="5760" w:type="dxa"/>
            <w:tcBorders>
              <w:top w:val="single" w:sz="4" w:space="0" w:color="auto"/>
              <w:left w:val="single" w:sz="4" w:space="0" w:color="auto"/>
              <w:bottom w:val="single" w:sz="4" w:space="0" w:color="auto"/>
              <w:right w:val="single" w:sz="4" w:space="0" w:color="auto"/>
            </w:tcBorders>
            <w:vAlign w:val="center"/>
          </w:tcPr>
          <w:p w:rsidR="00AA7BF6" w:rsidRPr="00AA7BF6" w:rsidRDefault="00AA7BF6" w:rsidP="00AA7BF6">
            <w:pPr>
              <w:snapToGrid w:val="0"/>
              <w:spacing w:line="288" w:lineRule="auto"/>
              <w:rPr>
                <w:rFonts w:ascii="宋体" w:hAnsi="宋体"/>
                <w:bCs/>
                <w:sz w:val="18"/>
                <w:szCs w:val="18"/>
              </w:rPr>
            </w:pPr>
            <w:r w:rsidRPr="00AA7BF6">
              <w:rPr>
                <w:rFonts w:ascii="宋体" w:hAnsi="宋体" w:hint="eastAsia"/>
                <w:bCs/>
                <w:sz w:val="18"/>
                <w:szCs w:val="18"/>
              </w:rPr>
              <w:t>智能落地式，符合</w:t>
            </w:r>
            <w:r w:rsidRPr="00AA7BF6">
              <w:rPr>
                <w:rFonts w:ascii="宋体" w:hAnsi="宋体"/>
                <w:bCs/>
                <w:sz w:val="18"/>
                <w:szCs w:val="18"/>
              </w:rPr>
              <w:t>GB/T19851.12-2005</w:t>
            </w:r>
            <w:r w:rsidRPr="00AA7BF6">
              <w:rPr>
                <w:rFonts w:ascii="宋体" w:hAnsi="宋体" w:hint="eastAsia"/>
                <w:bCs/>
                <w:sz w:val="18"/>
                <w:szCs w:val="18"/>
              </w:rPr>
              <w:t>标准。</w:t>
            </w:r>
          </w:p>
          <w:p w:rsidR="00AA7BF6" w:rsidRPr="00AA7BF6" w:rsidRDefault="00AA7BF6" w:rsidP="00AA7BF6">
            <w:pPr>
              <w:snapToGrid w:val="0"/>
              <w:spacing w:line="288" w:lineRule="auto"/>
              <w:rPr>
                <w:rFonts w:ascii="宋体" w:hAnsi="宋体"/>
                <w:bCs/>
                <w:sz w:val="18"/>
                <w:szCs w:val="18"/>
              </w:rPr>
            </w:pPr>
            <w:r w:rsidRPr="00AA7BF6">
              <w:rPr>
                <w:rFonts w:ascii="宋体" w:hAnsi="宋体" w:hint="eastAsia"/>
                <w:bCs/>
                <w:sz w:val="18"/>
                <w:szCs w:val="18"/>
              </w:rPr>
              <w:t>测量范围：身高</w:t>
            </w:r>
            <w:r w:rsidRPr="00AA7BF6">
              <w:rPr>
                <w:rFonts w:ascii="宋体" w:hAnsi="宋体"/>
                <w:bCs/>
                <w:sz w:val="18"/>
                <w:szCs w:val="18"/>
              </w:rPr>
              <w:t>90cm</w:t>
            </w:r>
            <w:r w:rsidRPr="00AA7BF6">
              <w:rPr>
                <w:rFonts w:ascii="宋体" w:hAnsi="宋体" w:hint="eastAsia"/>
                <w:bCs/>
                <w:sz w:val="18"/>
                <w:szCs w:val="18"/>
              </w:rPr>
              <w:t>～</w:t>
            </w:r>
            <w:r w:rsidRPr="00AA7BF6">
              <w:rPr>
                <w:rFonts w:ascii="宋体" w:hAnsi="宋体"/>
                <w:bCs/>
                <w:sz w:val="18"/>
                <w:szCs w:val="18"/>
              </w:rPr>
              <w:t xml:space="preserve">210cm   </w:t>
            </w:r>
            <w:r w:rsidRPr="00AA7BF6">
              <w:rPr>
                <w:rFonts w:ascii="宋体" w:hAnsi="宋体" w:hint="eastAsia"/>
                <w:bCs/>
                <w:sz w:val="18"/>
                <w:szCs w:val="18"/>
              </w:rPr>
              <w:t>体重</w:t>
            </w:r>
            <w:r w:rsidRPr="00AA7BF6">
              <w:rPr>
                <w:rFonts w:ascii="宋体" w:hAnsi="宋体"/>
                <w:bCs/>
                <w:sz w:val="18"/>
                <w:szCs w:val="18"/>
              </w:rPr>
              <w:t>5.0kg</w:t>
            </w:r>
            <w:r w:rsidRPr="00AA7BF6">
              <w:rPr>
                <w:rFonts w:ascii="宋体" w:hAnsi="宋体" w:hint="eastAsia"/>
                <w:bCs/>
                <w:sz w:val="18"/>
                <w:szCs w:val="18"/>
              </w:rPr>
              <w:t>～</w:t>
            </w:r>
            <w:r w:rsidRPr="00AA7BF6">
              <w:rPr>
                <w:rFonts w:ascii="宋体" w:hAnsi="宋体"/>
                <w:bCs/>
                <w:sz w:val="18"/>
                <w:szCs w:val="18"/>
              </w:rPr>
              <w:t>150kg</w:t>
            </w:r>
          </w:p>
          <w:p w:rsidR="00AA7BF6" w:rsidRPr="00AA7BF6" w:rsidRDefault="00AA7BF6" w:rsidP="00AA7BF6">
            <w:pPr>
              <w:snapToGrid w:val="0"/>
              <w:spacing w:line="288" w:lineRule="auto"/>
              <w:ind w:leftChars="-27" w:left="-57" w:firstLineChars="50" w:firstLine="90"/>
              <w:rPr>
                <w:rFonts w:ascii="宋体" w:hAnsi="宋体"/>
                <w:bCs/>
                <w:sz w:val="18"/>
                <w:szCs w:val="18"/>
              </w:rPr>
            </w:pPr>
            <w:r w:rsidRPr="00AA7BF6">
              <w:rPr>
                <w:rFonts w:ascii="宋体" w:hAnsi="宋体" w:hint="eastAsia"/>
                <w:bCs/>
                <w:sz w:val="18"/>
                <w:szCs w:val="18"/>
              </w:rPr>
              <w:t>误差：</w:t>
            </w:r>
            <w:r w:rsidRPr="00AA7BF6">
              <w:rPr>
                <w:rFonts w:ascii="宋体" w:hAnsi="宋体"/>
                <w:bCs/>
                <w:sz w:val="18"/>
                <w:szCs w:val="18"/>
              </w:rPr>
              <w:t xml:space="preserve">  </w:t>
            </w:r>
            <w:r w:rsidRPr="00AA7BF6">
              <w:rPr>
                <w:rFonts w:ascii="宋体" w:hAnsi="宋体" w:hint="eastAsia"/>
                <w:bCs/>
                <w:sz w:val="18"/>
                <w:szCs w:val="18"/>
              </w:rPr>
              <w:t>体重±</w:t>
            </w:r>
            <w:r w:rsidRPr="00AA7BF6">
              <w:rPr>
                <w:rFonts w:ascii="宋体" w:hAnsi="宋体"/>
                <w:bCs/>
                <w:sz w:val="18"/>
                <w:szCs w:val="18"/>
              </w:rPr>
              <w:t>0.3%</w:t>
            </w:r>
            <w:r w:rsidRPr="00AA7BF6">
              <w:rPr>
                <w:rFonts w:ascii="宋体" w:hAnsi="宋体" w:hint="eastAsia"/>
                <w:bCs/>
                <w:sz w:val="18"/>
                <w:szCs w:val="18"/>
              </w:rPr>
              <w:t>，身高±</w:t>
            </w:r>
            <w:r w:rsidRPr="00AA7BF6">
              <w:rPr>
                <w:rFonts w:ascii="宋体" w:hAnsi="宋体"/>
                <w:bCs/>
                <w:sz w:val="18"/>
                <w:szCs w:val="18"/>
              </w:rPr>
              <w:t>0.2%</w:t>
            </w:r>
          </w:p>
          <w:p w:rsidR="00AA7BF6" w:rsidRPr="00AA7BF6" w:rsidRDefault="00AA7BF6" w:rsidP="00AA7BF6">
            <w:pPr>
              <w:snapToGrid w:val="0"/>
              <w:spacing w:line="288" w:lineRule="auto"/>
              <w:ind w:left="83" w:hangingChars="46" w:hanging="83"/>
              <w:rPr>
                <w:rFonts w:ascii="宋体" w:hAnsi="宋体"/>
                <w:bCs/>
                <w:sz w:val="18"/>
                <w:szCs w:val="18"/>
              </w:rPr>
            </w:pPr>
            <w:r w:rsidRPr="00AA7BF6">
              <w:rPr>
                <w:rFonts w:ascii="宋体" w:hAnsi="宋体" w:hint="eastAsia"/>
                <w:bCs/>
                <w:sz w:val="18"/>
                <w:szCs w:val="18"/>
              </w:rPr>
              <w:t>分度值：体重</w:t>
            </w:r>
            <w:r w:rsidRPr="00AA7BF6">
              <w:rPr>
                <w:rFonts w:ascii="宋体" w:hAnsi="宋体"/>
                <w:bCs/>
                <w:sz w:val="18"/>
                <w:szCs w:val="18"/>
              </w:rPr>
              <w:t xml:space="preserve">0.1KG </w:t>
            </w:r>
            <w:r w:rsidRPr="00AA7BF6">
              <w:rPr>
                <w:rFonts w:ascii="宋体" w:hAnsi="宋体" w:hint="eastAsia"/>
                <w:bCs/>
                <w:sz w:val="18"/>
                <w:szCs w:val="18"/>
              </w:rPr>
              <w:t>，身高</w:t>
            </w:r>
            <w:r w:rsidRPr="00AA7BF6">
              <w:rPr>
                <w:rFonts w:ascii="宋体" w:hAnsi="宋体"/>
                <w:bCs/>
                <w:sz w:val="18"/>
                <w:szCs w:val="18"/>
              </w:rPr>
              <w:t>0.1CM</w:t>
            </w:r>
          </w:p>
          <w:p w:rsidR="00AA7BF6" w:rsidRPr="00AB1961" w:rsidRDefault="00AA7BF6" w:rsidP="00AA7BF6">
            <w:pPr>
              <w:snapToGrid w:val="0"/>
              <w:spacing w:line="288" w:lineRule="auto"/>
              <w:rPr>
                <w:rFonts w:ascii="宋体" w:hAnsi="宋体"/>
                <w:b/>
                <w:bCs/>
                <w:sz w:val="18"/>
                <w:szCs w:val="18"/>
              </w:rPr>
            </w:pPr>
            <w:r w:rsidRPr="00AB1961">
              <w:rPr>
                <w:rFonts w:ascii="宋体" w:hAnsi="宋体" w:hint="eastAsia"/>
                <w:b/>
                <w:bCs/>
                <w:sz w:val="18"/>
                <w:szCs w:val="18"/>
              </w:rPr>
              <w:t>主机：</w:t>
            </w:r>
          </w:p>
          <w:p w:rsidR="00AA7BF6" w:rsidRPr="00AA7BF6" w:rsidRDefault="00AA7BF6" w:rsidP="00AA7BF6">
            <w:pPr>
              <w:numPr>
                <w:ilvl w:val="0"/>
                <w:numId w:val="1"/>
              </w:numPr>
              <w:snapToGrid w:val="0"/>
              <w:spacing w:line="288" w:lineRule="auto"/>
              <w:ind w:left="0"/>
              <w:rPr>
                <w:rFonts w:ascii="宋体" w:hAnsi="宋体"/>
                <w:bCs/>
                <w:sz w:val="18"/>
                <w:szCs w:val="18"/>
              </w:rPr>
            </w:pPr>
            <w:r w:rsidRPr="00AA7BF6">
              <w:rPr>
                <w:rFonts w:ascii="宋体" w:hAnsi="宋体"/>
                <w:bCs/>
                <w:sz w:val="18"/>
                <w:szCs w:val="18"/>
              </w:rPr>
              <w:t>1</w:t>
            </w:r>
            <w:r w:rsidRPr="00AA7BF6">
              <w:rPr>
                <w:rFonts w:ascii="宋体" w:hAnsi="宋体" w:hint="eastAsia"/>
                <w:bCs/>
                <w:sz w:val="18"/>
                <w:szCs w:val="18"/>
              </w:rPr>
              <w:t>、采用</w:t>
            </w:r>
            <w:r w:rsidRPr="00AA7BF6">
              <w:rPr>
                <w:rFonts w:ascii="宋体" w:hAnsi="宋体"/>
                <w:bCs/>
                <w:sz w:val="18"/>
                <w:szCs w:val="18"/>
              </w:rPr>
              <w:t>7</w:t>
            </w:r>
            <w:r w:rsidRPr="00AA7BF6">
              <w:rPr>
                <w:rFonts w:ascii="宋体" w:hAnsi="宋体" w:hint="eastAsia"/>
                <w:bCs/>
                <w:sz w:val="18"/>
                <w:szCs w:val="18"/>
              </w:rPr>
              <w:t>寸及以上彩色高分辨率液晶显示器，分辨率不能低于</w:t>
            </w:r>
            <w:r w:rsidRPr="00AA7BF6">
              <w:rPr>
                <w:rFonts w:ascii="宋体" w:hAnsi="宋体"/>
                <w:bCs/>
                <w:sz w:val="18"/>
                <w:szCs w:val="18"/>
              </w:rPr>
              <w:t>(1024*600)</w:t>
            </w:r>
            <w:r w:rsidRPr="00AA7BF6">
              <w:rPr>
                <w:rFonts w:ascii="宋体" w:hAnsi="宋体" w:hint="eastAsia"/>
                <w:bCs/>
                <w:sz w:val="18"/>
                <w:szCs w:val="18"/>
              </w:rPr>
              <w:t>。具有背光开关；内置</w:t>
            </w:r>
            <w:r>
              <w:rPr>
                <w:rFonts w:ascii="宋体" w:hAnsi="宋体" w:hint="eastAsia"/>
                <w:bCs/>
                <w:sz w:val="18"/>
                <w:szCs w:val="18"/>
              </w:rPr>
              <w:t>身份证</w:t>
            </w:r>
            <w:r w:rsidRPr="00AA7BF6">
              <w:rPr>
                <w:rFonts w:ascii="宋体" w:hAnsi="宋体" w:hint="eastAsia"/>
                <w:bCs/>
                <w:sz w:val="18"/>
                <w:szCs w:val="18"/>
              </w:rPr>
              <w:t>读卡模块</w:t>
            </w:r>
            <w:r w:rsidRPr="00AA7BF6">
              <w:rPr>
                <w:rFonts w:ascii="宋体" w:hAnsi="宋体"/>
                <w:bCs/>
                <w:sz w:val="18"/>
                <w:szCs w:val="18"/>
              </w:rPr>
              <w:t>,</w:t>
            </w:r>
            <w:r w:rsidRPr="00AA7BF6">
              <w:rPr>
                <w:rFonts w:ascii="宋体" w:hAnsi="宋体" w:hint="eastAsia"/>
                <w:bCs/>
                <w:sz w:val="18"/>
                <w:szCs w:val="18"/>
              </w:rPr>
              <w:t>可读取</w:t>
            </w:r>
            <w:r>
              <w:rPr>
                <w:rFonts w:ascii="宋体" w:hAnsi="宋体" w:hint="eastAsia"/>
                <w:bCs/>
                <w:sz w:val="18"/>
                <w:szCs w:val="18"/>
              </w:rPr>
              <w:t>身份证号</w:t>
            </w:r>
            <w:r w:rsidRPr="00AA7BF6">
              <w:rPr>
                <w:rFonts w:ascii="宋体" w:hAnsi="宋体" w:hint="eastAsia"/>
                <w:bCs/>
                <w:sz w:val="18"/>
                <w:szCs w:val="18"/>
              </w:rPr>
              <w:t>；</w:t>
            </w:r>
          </w:p>
          <w:p w:rsidR="00AA7BF6" w:rsidRPr="00AA7BF6" w:rsidRDefault="00AA7BF6" w:rsidP="00AA7BF6">
            <w:pPr>
              <w:numPr>
                <w:ilvl w:val="0"/>
                <w:numId w:val="1"/>
              </w:numPr>
              <w:snapToGrid w:val="0"/>
              <w:spacing w:line="288" w:lineRule="auto"/>
              <w:ind w:left="0"/>
              <w:rPr>
                <w:rFonts w:ascii="宋体" w:hAnsi="宋体"/>
                <w:bCs/>
                <w:sz w:val="18"/>
                <w:szCs w:val="18"/>
              </w:rPr>
            </w:pPr>
            <w:r w:rsidRPr="00AA7BF6">
              <w:rPr>
                <w:rFonts w:ascii="宋体" w:hAnsi="宋体"/>
                <w:bCs/>
                <w:sz w:val="18"/>
                <w:szCs w:val="18"/>
              </w:rPr>
              <w:t>2</w:t>
            </w:r>
            <w:r w:rsidRPr="00AA7BF6">
              <w:rPr>
                <w:rFonts w:ascii="宋体" w:hAnsi="宋体" w:hint="eastAsia"/>
                <w:bCs/>
                <w:sz w:val="18"/>
                <w:szCs w:val="18"/>
              </w:rPr>
              <w:t>、采用闭源操作系统，充分保障数据的稳定性及安全性，应用</w:t>
            </w:r>
            <w:r w:rsidRPr="00AA7BF6">
              <w:rPr>
                <w:rFonts w:ascii="宋体" w:hAnsi="宋体"/>
                <w:bCs/>
                <w:sz w:val="18"/>
                <w:szCs w:val="18"/>
              </w:rPr>
              <w:t>2.4G</w:t>
            </w:r>
            <w:r w:rsidRPr="00AA7BF6">
              <w:rPr>
                <w:rFonts w:ascii="宋体" w:hAnsi="宋体" w:hint="eastAsia"/>
                <w:bCs/>
                <w:sz w:val="18"/>
                <w:szCs w:val="18"/>
              </w:rPr>
              <w:t>无线传输技术，主机有效传输距离不小于</w:t>
            </w:r>
            <w:r w:rsidRPr="00AA7BF6">
              <w:rPr>
                <w:rFonts w:ascii="宋体" w:hAnsi="宋体"/>
                <w:bCs/>
                <w:sz w:val="18"/>
                <w:szCs w:val="18"/>
              </w:rPr>
              <w:t>200</w:t>
            </w:r>
            <w:r w:rsidRPr="00AA7BF6">
              <w:rPr>
                <w:rFonts w:ascii="宋体" w:hAnsi="宋体" w:hint="eastAsia"/>
                <w:bCs/>
                <w:sz w:val="18"/>
                <w:szCs w:val="18"/>
              </w:rPr>
              <w:t>米；与外设无线连接，可支持多个外设同时工作，互不干扰；</w:t>
            </w:r>
          </w:p>
          <w:p w:rsidR="00AA7BF6" w:rsidRPr="00AA7BF6" w:rsidRDefault="00AA7BF6" w:rsidP="00AA7BF6">
            <w:pPr>
              <w:numPr>
                <w:ilvl w:val="0"/>
                <w:numId w:val="1"/>
              </w:numPr>
              <w:snapToGrid w:val="0"/>
              <w:spacing w:line="288" w:lineRule="auto"/>
              <w:ind w:left="0"/>
              <w:rPr>
                <w:rFonts w:ascii="宋体" w:hAnsi="宋体"/>
                <w:bCs/>
                <w:sz w:val="18"/>
                <w:szCs w:val="18"/>
              </w:rPr>
            </w:pPr>
            <w:r w:rsidRPr="00AA7BF6">
              <w:rPr>
                <w:rFonts w:ascii="宋体" w:hAnsi="宋体"/>
                <w:bCs/>
                <w:sz w:val="18"/>
                <w:szCs w:val="18"/>
              </w:rPr>
              <w:t>3</w:t>
            </w:r>
            <w:r w:rsidRPr="00AA7BF6">
              <w:rPr>
                <w:rFonts w:ascii="宋体" w:hAnsi="宋体" w:hint="eastAsia"/>
                <w:bCs/>
                <w:sz w:val="18"/>
                <w:szCs w:val="18"/>
              </w:rPr>
              <w:t>、采用双芯片数据备份，可存储</w:t>
            </w:r>
            <w:r w:rsidRPr="00AA7BF6">
              <w:rPr>
                <w:rFonts w:ascii="宋体" w:hAnsi="宋体"/>
                <w:bCs/>
                <w:sz w:val="18"/>
                <w:szCs w:val="18"/>
              </w:rPr>
              <w:t>50000</w:t>
            </w:r>
            <w:r w:rsidRPr="00AA7BF6">
              <w:rPr>
                <w:rFonts w:ascii="宋体" w:hAnsi="宋体" w:hint="eastAsia"/>
                <w:bCs/>
                <w:sz w:val="18"/>
                <w:szCs w:val="18"/>
              </w:rPr>
              <w:t>条以上测试数据，带年月日时分秒显示可查询成绩和时间；内置高容量锂电池，连续工作</w:t>
            </w:r>
            <w:r w:rsidRPr="00AA7BF6">
              <w:rPr>
                <w:rFonts w:ascii="宋体" w:hAnsi="宋体"/>
                <w:bCs/>
                <w:sz w:val="18"/>
                <w:szCs w:val="18"/>
              </w:rPr>
              <w:t>10</w:t>
            </w:r>
            <w:r w:rsidRPr="00AA7BF6">
              <w:rPr>
                <w:rFonts w:ascii="宋体" w:hAnsi="宋体" w:hint="eastAsia"/>
                <w:bCs/>
                <w:sz w:val="18"/>
                <w:szCs w:val="18"/>
              </w:rPr>
              <w:t>小时以上，全程低压测试；</w:t>
            </w:r>
          </w:p>
          <w:p w:rsidR="00AA7BF6" w:rsidRPr="00AA7BF6" w:rsidRDefault="00AA7BF6" w:rsidP="00AA7BF6">
            <w:pPr>
              <w:numPr>
                <w:ilvl w:val="0"/>
                <w:numId w:val="1"/>
              </w:numPr>
              <w:snapToGrid w:val="0"/>
              <w:spacing w:line="288" w:lineRule="auto"/>
              <w:ind w:left="0" w:hanging="375"/>
              <w:rPr>
                <w:rFonts w:ascii="宋体" w:hAnsi="宋体"/>
                <w:bCs/>
                <w:sz w:val="18"/>
                <w:szCs w:val="18"/>
              </w:rPr>
            </w:pPr>
            <w:r w:rsidRPr="00AA7BF6">
              <w:rPr>
                <w:rFonts w:ascii="宋体" w:hAnsi="宋体"/>
                <w:bCs/>
                <w:sz w:val="18"/>
                <w:szCs w:val="18"/>
              </w:rPr>
              <w:t>4</w:t>
            </w:r>
            <w:r w:rsidRPr="00AA7BF6">
              <w:rPr>
                <w:rFonts w:ascii="宋体" w:hAnsi="宋体" w:hint="eastAsia"/>
                <w:bCs/>
                <w:sz w:val="18"/>
                <w:szCs w:val="18"/>
              </w:rPr>
              <w:t>、主机预留</w:t>
            </w:r>
            <w:r w:rsidRPr="00AA7BF6">
              <w:rPr>
                <w:rFonts w:ascii="宋体" w:hAnsi="宋体"/>
                <w:bCs/>
                <w:sz w:val="18"/>
                <w:szCs w:val="18"/>
              </w:rPr>
              <w:t>USB</w:t>
            </w:r>
            <w:r w:rsidRPr="00AA7BF6">
              <w:rPr>
                <w:rFonts w:ascii="宋体" w:hAnsi="宋体" w:hint="eastAsia"/>
                <w:bCs/>
                <w:sz w:val="18"/>
                <w:szCs w:val="18"/>
              </w:rPr>
              <w:t>接口，可连接电脑导入测试者信息；数据传输采用集中上传和实时上传两种方式；</w:t>
            </w:r>
          </w:p>
          <w:p w:rsidR="00AA7BF6" w:rsidRPr="00AA7BF6" w:rsidRDefault="00AA7BF6" w:rsidP="00AA7BF6">
            <w:pPr>
              <w:snapToGrid w:val="0"/>
              <w:spacing w:line="288" w:lineRule="auto"/>
              <w:rPr>
                <w:rFonts w:ascii="宋体" w:hAnsi="宋体"/>
                <w:bCs/>
                <w:sz w:val="18"/>
                <w:szCs w:val="18"/>
              </w:rPr>
            </w:pPr>
            <w:r w:rsidRPr="00AA7BF6">
              <w:rPr>
                <w:rFonts w:ascii="宋体" w:hAnsi="宋体"/>
                <w:bCs/>
                <w:sz w:val="18"/>
                <w:szCs w:val="18"/>
              </w:rPr>
              <w:t>5</w:t>
            </w:r>
            <w:r w:rsidRPr="00AA7BF6">
              <w:rPr>
                <w:rFonts w:ascii="宋体" w:hAnsi="宋体" w:hint="eastAsia"/>
                <w:bCs/>
                <w:sz w:val="18"/>
                <w:szCs w:val="18"/>
              </w:rPr>
              <w:t>、具备数字，英文字母，智能</w:t>
            </w:r>
            <w:r w:rsidRPr="00AA7BF6">
              <w:rPr>
                <w:rFonts w:ascii="宋体" w:hAnsi="宋体"/>
                <w:bCs/>
                <w:sz w:val="18"/>
                <w:szCs w:val="18"/>
              </w:rPr>
              <w:t>IC</w:t>
            </w:r>
            <w:r w:rsidRPr="00AA7BF6">
              <w:rPr>
                <w:rFonts w:ascii="宋体" w:hAnsi="宋体" w:hint="eastAsia"/>
                <w:bCs/>
                <w:sz w:val="18"/>
                <w:szCs w:val="18"/>
              </w:rPr>
              <w:t>，</w:t>
            </w:r>
            <w:r w:rsidRPr="00AA7BF6">
              <w:rPr>
                <w:rFonts w:ascii="宋体" w:hAnsi="宋体"/>
                <w:bCs/>
                <w:sz w:val="18"/>
                <w:szCs w:val="18"/>
              </w:rPr>
              <w:t>ID</w:t>
            </w:r>
            <w:r w:rsidRPr="00AA7BF6">
              <w:rPr>
                <w:rFonts w:ascii="宋体" w:hAnsi="宋体" w:hint="eastAsia"/>
                <w:bCs/>
                <w:sz w:val="18"/>
                <w:szCs w:val="18"/>
              </w:rPr>
              <w:t>卡，扫描枪五中输入读写功能；</w:t>
            </w:r>
          </w:p>
          <w:p w:rsidR="00AA7BF6" w:rsidRPr="00AA7BF6" w:rsidRDefault="00AA7BF6" w:rsidP="00AA7BF6">
            <w:pPr>
              <w:numPr>
                <w:ilvl w:val="0"/>
                <w:numId w:val="1"/>
              </w:numPr>
              <w:snapToGrid w:val="0"/>
              <w:spacing w:line="288" w:lineRule="auto"/>
              <w:ind w:left="0" w:hanging="375"/>
              <w:rPr>
                <w:rFonts w:ascii="宋体" w:hAnsi="宋体"/>
                <w:bCs/>
                <w:sz w:val="18"/>
                <w:szCs w:val="18"/>
              </w:rPr>
            </w:pPr>
            <w:r w:rsidRPr="00AA7BF6">
              <w:rPr>
                <w:rFonts w:ascii="宋体" w:hAnsi="宋体"/>
                <w:bCs/>
                <w:sz w:val="18"/>
                <w:szCs w:val="18"/>
              </w:rPr>
              <w:t>6</w:t>
            </w:r>
            <w:r w:rsidRPr="00AA7BF6">
              <w:rPr>
                <w:rFonts w:ascii="宋体" w:hAnsi="宋体" w:hint="eastAsia"/>
                <w:bCs/>
                <w:sz w:val="18"/>
                <w:szCs w:val="18"/>
              </w:rPr>
              <w:t>、可支持多种存储方式，并保证数据在被误删除以后能够直接恢复，主机可以保存</w:t>
            </w:r>
            <w:r w:rsidRPr="00AA7BF6">
              <w:rPr>
                <w:rFonts w:ascii="宋体" w:hAnsi="宋体"/>
                <w:bCs/>
                <w:sz w:val="18"/>
                <w:szCs w:val="18"/>
              </w:rPr>
              <w:t>10</w:t>
            </w:r>
            <w:r w:rsidRPr="00AA7BF6">
              <w:rPr>
                <w:rFonts w:ascii="宋体" w:hAnsi="宋体" w:hint="eastAsia"/>
                <w:bCs/>
                <w:sz w:val="18"/>
                <w:szCs w:val="18"/>
              </w:rPr>
              <w:t>年以上的测试数据；</w:t>
            </w:r>
          </w:p>
          <w:p w:rsidR="00AA7BF6" w:rsidRPr="00AB1961" w:rsidRDefault="00AA7BF6" w:rsidP="00AA7BF6">
            <w:pPr>
              <w:snapToGrid w:val="0"/>
              <w:spacing w:line="288" w:lineRule="auto"/>
              <w:rPr>
                <w:rFonts w:ascii="宋体" w:hAnsi="宋体"/>
                <w:b/>
                <w:bCs/>
                <w:sz w:val="18"/>
                <w:szCs w:val="18"/>
              </w:rPr>
            </w:pPr>
            <w:r w:rsidRPr="00AB1961">
              <w:rPr>
                <w:rFonts w:ascii="宋体" w:hAnsi="宋体" w:hint="eastAsia"/>
                <w:b/>
                <w:bCs/>
                <w:sz w:val="18"/>
                <w:szCs w:val="18"/>
              </w:rPr>
              <w:t>外设：</w:t>
            </w:r>
          </w:p>
          <w:p w:rsidR="00AA7BF6" w:rsidRPr="00AA7BF6" w:rsidRDefault="00AA7BF6" w:rsidP="00AA7BF6">
            <w:pPr>
              <w:numPr>
                <w:ilvl w:val="0"/>
                <w:numId w:val="2"/>
              </w:numPr>
              <w:snapToGrid w:val="0"/>
              <w:spacing w:line="288" w:lineRule="auto"/>
              <w:ind w:left="0"/>
              <w:rPr>
                <w:rFonts w:ascii="宋体" w:hAnsi="宋体"/>
                <w:bCs/>
                <w:sz w:val="18"/>
                <w:szCs w:val="18"/>
              </w:rPr>
            </w:pPr>
            <w:r w:rsidRPr="00AA7BF6">
              <w:rPr>
                <w:rFonts w:ascii="宋体" w:hAnsi="宋体"/>
                <w:bCs/>
                <w:sz w:val="18"/>
                <w:szCs w:val="18"/>
              </w:rPr>
              <w:t>1</w:t>
            </w:r>
            <w:r w:rsidRPr="00AA7BF6">
              <w:rPr>
                <w:rFonts w:ascii="宋体" w:hAnsi="宋体" w:hint="eastAsia"/>
                <w:bCs/>
                <w:sz w:val="18"/>
                <w:szCs w:val="18"/>
              </w:rPr>
              <w:t>、体重称表面配有水平仪，可调校体重称水平；</w:t>
            </w:r>
          </w:p>
          <w:p w:rsidR="00AA7BF6" w:rsidRPr="00AA7BF6" w:rsidRDefault="00AA7BF6" w:rsidP="00AA7BF6">
            <w:pPr>
              <w:numPr>
                <w:ilvl w:val="0"/>
                <w:numId w:val="2"/>
              </w:numPr>
              <w:snapToGrid w:val="0"/>
              <w:spacing w:line="288" w:lineRule="auto"/>
              <w:ind w:left="0"/>
              <w:rPr>
                <w:rFonts w:ascii="宋体" w:hAnsi="宋体"/>
                <w:bCs/>
                <w:sz w:val="18"/>
                <w:szCs w:val="18"/>
              </w:rPr>
            </w:pPr>
            <w:r w:rsidRPr="00AA7BF6">
              <w:rPr>
                <w:rFonts w:ascii="宋体" w:hAnsi="宋体"/>
                <w:bCs/>
                <w:sz w:val="18"/>
                <w:szCs w:val="18"/>
              </w:rPr>
              <w:t>2</w:t>
            </w:r>
            <w:r w:rsidRPr="00AA7BF6">
              <w:rPr>
                <w:rFonts w:ascii="宋体" w:hAnsi="宋体" w:hint="eastAsia"/>
                <w:bCs/>
                <w:sz w:val="18"/>
                <w:szCs w:val="18"/>
              </w:rPr>
              <w:t>、★外设自带高容量可充电锂电池，无需外接电源，可连续工作</w:t>
            </w:r>
            <w:r w:rsidRPr="00AA7BF6">
              <w:rPr>
                <w:rFonts w:ascii="宋体" w:hAnsi="宋体"/>
                <w:bCs/>
                <w:sz w:val="18"/>
                <w:szCs w:val="18"/>
              </w:rPr>
              <w:t>10</w:t>
            </w:r>
            <w:r w:rsidRPr="00AA7BF6">
              <w:rPr>
                <w:rFonts w:ascii="宋体" w:hAnsi="宋体" w:hint="eastAsia"/>
                <w:bCs/>
                <w:sz w:val="18"/>
                <w:szCs w:val="18"/>
              </w:rPr>
              <w:t>小时以上；</w:t>
            </w:r>
          </w:p>
          <w:p w:rsidR="00AA7BF6" w:rsidRPr="00AA7BF6" w:rsidRDefault="00AA7BF6" w:rsidP="00AF3931">
            <w:pPr>
              <w:snapToGrid w:val="0"/>
              <w:spacing w:line="288" w:lineRule="auto"/>
              <w:rPr>
                <w:rFonts w:ascii="宋体" w:hAnsi="宋体"/>
                <w:bCs/>
                <w:sz w:val="18"/>
                <w:szCs w:val="18"/>
              </w:rPr>
            </w:pPr>
            <w:r w:rsidRPr="00AA7BF6">
              <w:rPr>
                <w:rFonts w:ascii="宋体" w:hAnsi="宋体"/>
                <w:bCs/>
                <w:sz w:val="18"/>
                <w:szCs w:val="18"/>
              </w:rPr>
              <w:t>3</w:t>
            </w:r>
            <w:r w:rsidRPr="00AA7BF6">
              <w:rPr>
                <w:rFonts w:ascii="宋体" w:hAnsi="宋体" w:hint="eastAsia"/>
                <w:bCs/>
                <w:sz w:val="18"/>
                <w:szCs w:val="18"/>
              </w:rPr>
              <w:t>、自动测试身高与体重，同时显示身高、体重、</w:t>
            </w:r>
            <w:r w:rsidRPr="00AA7BF6">
              <w:rPr>
                <w:rFonts w:ascii="宋体" w:hAnsi="宋体"/>
                <w:bCs/>
                <w:sz w:val="18"/>
                <w:szCs w:val="18"/>
              </w:rPr>
              <w:t>BMI</w:t>
            </w:r>
            <w:r w:rsidRPr="00AA7BF6">
              <w:rPr>
                <w:rFonts w:ascii="宋体" w:hAnsi="宋体" w:hint="eastAsia"/>
                <w:bCs/>
                <w:sz w:val="18"/>
                <w:szCs w:val="18"/>
              </w:rPr>
              <w:t>值等数据。</w:t>
            </w:r>
          </w:p>
        </w:tc>
        <w:tc>
          <w:tcPr>
            <w:tcW w:w="1164" w:type="dxa"/>
            <w:tcBorders>
              <w:top w:val="single" w:sz="4" w:space="0" w:color="auto"/>
              <w:left w:val="single" w:sz="4" w:space="0" w:color="auto"/>
              <w:bottom w:val="single" w:sz="4" w:space="0" w:color="auto"/>
              <w:right w:val="single" w:sz="4" w:space="0" w:color="auto"/>
            </w:tcBorders>
            <w:vAlign w:val="center"/>
          </w:tcPr>
          <w:p w:rsidR="00AA7BF6" w:rsidRPr="0001775B" w:rsidRDefault="00AA7BF6" w:rsidP="00AB1961">
            <w:pPr>
              <w:snapToGrid w:val="0"/>
              <w:spacing w:line="288" w:lineRule="auto"/>
              <w:jc w:val="center"/>
              <w:rPr>
                <w:rFonts w:ascii="宋体" w:hAnsi="宋体"/>
                <w:b/>
                <w:bCs/>
                <w:sz w:val="18"/>
                <w:szCs w:val="18"/>
              </w:rPr>
            </w:pPr>
            <w:r>
              <w:rPr>
                <w:rFonts w:ascii="宋体" w:hAnsi="宋体" w:hint="eastAsia"/>
                <w:b/>
                <w:bCs/>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AA7BF6" w:rsidRPr="0001775B" w:rsidRDefault="00AA7BF6" w:rsidP="00AA7BF6">
            <w:pPr>
              <w:snapToGrid w:val="0"/>
              <w:spacing w:line="288" w:lineRule="auto"/>
              <w:rPr>
                <w:rFonts w:ascii="宋体" w:hAnsi="宋体"/>
                <w:b/>
                <w:bCs/>
                <w:sz w:val="18"/>
                <w:szCs w:val="18"/>
              </w:rPr>
            </w:pPr>
          </w:p>
        </w:tc>
      </w:tr>
      <w:tr w:rsidR="00AA7BF6" w:rsidTr="00AB1961">
        <w:tc>
          <w:tcPr>
            <w:tcW w:w="648"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2</w:t>
            </w:r>
          </w:p>
        </w:tc>
        <w:tc>
          <w:tcPr>
            <w:tcW w:w="900"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肺活量测试仪</w:t>
            </w:r>
          </w:p>
        </w:tc>
        <w:tc>
          <w:tcPr>
            <w:tcW w:w="5760" w:type="dxa"/>
            <w:tcBorders>
              <w:top w:val="single" w:sz="4" w:space="0" w:color="auto"/>
              <w:left w:val="single" w:sz="4" w:space="0" w:color="auto"/>
              <w:bottom w:val="single" w:sz="4" w:space="0" w:color="auto"/>
              <w:right w:val="single" w:sz="4" w:space="0" w:color="auto"/>
            </w:tcBorders>
            <w:vAlign w:val="center"/>
          </w:tcPr>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hint="eastAsia"/>
                <w:bCs/>
                <w:sz w:val="18"/>
                <w:szCs w:val="18"/>
              </w:rPr>
              <w:t>智能落地式，符合</w:t>
            </w:r>
            <w:r w:rsidRPr="00AB1961">
              <w:rPr>
                <w:rFonts w:ascii="宋体" w:hAnsi="宋体"/>
                <w:bCs/>
                <w:sz w:val="18"/>
                <w:szCs w:val="18"/>
              </w:rPr>
              <w:t>GB/T19851.12-2005</w:t>
            </w:r>
            <w:r w:rsidRPr="00AB1961">
              <w:rPr>
                <w:rFonts w:ascii="宋体" w:hAnsi="宋体" w:hint="eastAsia"/>
                <w:bCs/>
                <w:sz w:val="18"/>
                <w:szCs w:val="18"/>
              </w:rPr>
              <w:t>标准。</w:t>
            </w:r>
          </w:p>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hint="eastAsia"/>
                <w:bCs/>
                <w:sz w:val="18"/>
                <w:szCs w:val="18"/>
              </w:rPr>
              <w:t>测量范围：</w:t>
            </w:r>
            <w:r w:rsidRPr="00AB1961">
              <w:rPr>
                <w:rFonts w:ascii="宋体" w:hAnsi="宋体"/>
                <w:bCs/>
                <w:sz w:val="18"/>
                <w:szCs w:val="18"/>
              </w:rPr>
              <w:t>100ml</w:t>
            </w:r>
            <w:r w:rsidRPr="00AB1961">
              <w:rPr>
                <w:rFonts w:ascii="宋体" w:hAnsi="宋体" w:hint="eastAsia"/>
                <w:bCs/>
                <w:sz w:val="18"/>
                <w:szCs w:val="18"/>
              </w:rPr>
              <w:t>～</w:t>
            </w:r>
            <w:r w:rsidRPr="00AB1961">
              <w:rPr>
                <w:rFonts w:ascii="宋体" w:hAnsi="宋体"/>
                <w:bCs/>
                <w:sz w:val="18"/>
                <w:szCs w:val="18"/>
              </w:rPr>
              <w:t xml:space="preserve">9999ml </w:t>
            </w:r>
            <w:r w:rsidRPr="00AB1961">
              <w:rPr>
                <w:rFonts w:ascii="宋体" w:hAnsi="宋体" w:hint="eastAsia"/>
                <w:bCs/>
                <w:sz w:val="18"/>
                <w:szCs w:val="18"/>
              </w:rPr>
              <w:t>误差：±</w:t>
            </w:r>
            <w:r w:rsidRPr="00AB1961">
              <w:rPr>
                <w:rFonts w:ascii="宋体" w:hAnsi="宋体"/>
                <w:bCs/>
                <w:sz w:val="18"/>
                <w:szCs w:val="18"/>
              </w:rPr>
              <w:t xml:space="preserve">2.5%  </w:t>
            </w:r>
            <w:r w:rsidRPr="00AB1961">
              <w:rPr>
                <w:rFonts w:ascii="宋体" w:hAnsi="宋体" w:hint="eastAsia"/>
                <w:bCs/>
                <w:sz w:val="18"/>
                <w:szCs w:val="18"/>
              </w:rPr>
              <w:t>分度值：</w:t>
            </w:r>
            <w:r w:rsidRPr="00AB1961">
              <w:rPr>
                <w:rFonts w:ascii="宋体" w:hAnsi="宋体"/>
                <w:bCs/>
                <w:sz w:val="18"/>
                <w:szCs w:val="18"/>
              </w:rPr>
              <w:t>1ml</w:t>
            </w:r>
          </w:p>
          <w:p w:rsidR="00AA7BF6" w:rsidRPr="00AB1961" w:rsidRDefault="00AA7BF6" w:rsidP="00AB1961">
            <w:pPr>
              <w:numPr>
                <w:ilvl w:val="0"/>
                <w:numId w:val="1"/>
              </w:numPr>
              <w:snapToGrid w:val="0"/>
              <w:spacing w:line="288" w:lineRule="auto"/>
              <w:ind w:left="0" w:hanging="375"/>
              <w:rPr>
                <w:rFonts w:ascii="宋体" w:hAnsi="宋体"/>
                <w:b/>
                <w:bCs/>
                <w:sz w:val="18"/>
                <w:szCs w:val="18"/>
              </w:rPr>
            </w:pPr>
            <w:r w:rsidRPr="00AB1961">
              <w:rPr>
                <w:rFonts w:ascii="宋体" w:hAnsi="宋体" w:hint="eastAsia"/>
                <w:b/>
                <w:bCs/>
                <w:sz w:val="18"/>
                <w:szCs w:val="18"/>
              </w:rPr>
              <w:t>主机：</w:t>
            </w:r>
          </w:p>
          <w:p w:rsidR="00AA7BF6" w:rsidRPr="00AB1961" w:rsidRDefault="00AB1961" w:rsidP="00AB1961">
            <w:pPr>
              <w:numPr>
                <w:ilvl w:val="0"/>
                <w:numId w:val="1"/>
              </w:numPr>
              <w:snapToGrid w:val="0"/>
              <w:spacing w:line="288" w:lineRule="auto"/>
              <w:ind w:left="0" w:hanging="375"/>
              <w:rPr>
                <w:rFonts w:ascii="宋体" w:hAnsi="宋体"/>
                <w:bCs/>
                <w:sz w:val="18"/>
                <w:szCs w:val="18"/>
              </w:rPr>
            </w:pPr>
            <w:r>
              <w:rPr>
                <w:rFonts w:ascii="宋体" w:hAnsi="宋体" w:hint="eastAsia"/>
                <w:bCs/>
                <w:sz w:val="18"/>
                <w:szCs w:val="18"/>
              </w:rPr>
              <w:t>1、</w:t>
            </w:r>
            <w:r w:rsidR="00AA7BF6" w:rsidRPr="00AB1961">
              <w:rPr>
                <w:rFonts w:ascii="宋体" w:hAnsi="宋体" w:hint="eastAsia"/>
                <w:bCs/>
                <w:sz w:val="18"/>
                <w:szCs w:val="18"/>
              </w:rPr>
              <w:t>采用</w:t>
            </w:r>
            <w:r w:rsidR="00AA7BF6" w:rsidRPr="00AB1961">
              <w:rPr>
                <w:rFonts w:ascii="宋体" w:hAnsi="宋体"/>
                <w:bCs/>
                <w:sz w:val="18"/>
                <w:szCs w:val="18"/>
              </w:rPr>
              <w:t>7</w:t>
            </w:r>
            <w:r w:rsidR="00AA7BF6" w:rsidRPr="00AB1961">
              <w:rPr>
                <w:rFonts w:ascii="宋体" w:hAnsi="宋体" w:hint="eastAsia"/>
                <w:bCs/>
                <w:sz w:val="18"/>
                <w:szCs w:val="18"/>
              </w:rPr>
              <w:t>寸及以上彩色高分辨率液晶显示器，分辨率不能低于</w:t>
            </w:r>
            <w:r w:rsidR="00AA7BF6" w:rsidRPr="00AB1961">
              <w:rPr>
                <w:rFonts w:ascii="宋体" w:hAnsi="宋体"/>
                <w:bCs/>
                <w:sz w:val="18"/>
                <w:szCs w:val="18"/>
              </w:rPr>
              <w:t>(1024*600)</w:t>
            </w:r>
            <w:r w:rsidR="00AA7BF6" w:rsidRPr="00AB1961">
              <w:rPr>
                <w:rFonts w:ascii="宋体" w:hAnsi="宋体" w:hint="eastAsia"/>
                <w:bCs/>
                <w:sz w:val="18"/>
                <w:szCs w:val="18"/>
              </w:rPr>
              <w:t>。具有背光开关；</w:t>
            </w:r>
            <w:r w:rsidRPr="00AA7BF6">
              <w:rPr>
                <w:rFonts w:ascii="宋体" w:hAnsi="宋体" w:hint="eastAsia"/>
                <w:bCs/>
                <w:sz w:val="18"/>
                <w:szCs w:val="18"/>
              </w:rPr>
              <w:t>内置</w:t>
            </w:r>
            <w:r>
              <w:rPr>
                <w:rFonts w:ascii="宋体" w:hAnsi="宋体" w:hint="eastAsia"/>
                <w:bCs/>
                <w:sz w:val="18"/>
                <w:szCs w:val="18"/>
              </w:rPr>
              <w:t>身份证</w:t>
            </w:r>
            <w:r w:rsidRPr="00AA7BF6">
              <w:rPr>
                <w:rFonts w:ascii="宋体" w:hAnsi="宋体" w:hint="eastAsia"/>
                <w:bCs/>
                <w:sz w:val="18"/>
                <w:szCs w:val="18"/>
              </w:rPr>
              <w:t>读卡模块</w:t>
            </w:r>
            <w:r w:rsidRPr="00AA7BF6">
              <w:rPr>
                <w:rFonts w:ascii="宋体" w:hAnsi="宋体"/>
                <w:bCs/>
                <w:sz w:val="18"/>
                <w:szCs w:val="18"/>
              </w:rPr>
              <w:t>,</w:t>
            </w:r>
            <w:r w:rsidRPr="00AA7BF6">
              <w:rPr>
                <w:rFonts w:ascii="宋体" w:hAnsi="宋体" w:hint="eastAsia"/>
                <w:bCs/>
                <w:sz w:val="18"/>
                <w:szCs w:val="18"/>
              </w:rPr>
              <w:t>可读取</w:t>
            </w:r>
            <w:r>
              <w:rPr>
                <w:rFonts w:ascii="宋体" w:hAnsi="宋体" w:hint="eastAsia"/>
                <w:bCs/>
                <w:sz w:val="18"/>
                <w:szCs w:val="18"/>
              </w:rPr>
              <w:t>身份证号</w:t>
            </w:r>
            <w:r w:rsidR="00AA7BF6" w:rsidRPr="00AB1961">
              <w:rPr>
                <w:rFonts w:ascii="宋体" w:hAnsi="宋体" w:hint="eastAsia"/>
                <w:bCs/>
                <w:sz w:val="18"/>
                <w:szCs w:val="18"/>
              </w:rPr>
              <w:t>；</w:t>
            </w:r>
          </w:p>
          <w:p w:rsidR="00AA7BF6" w:rsidRPr="00AB1961" w:rsidRDefault="00AB1961" w:rsidP="00AB1961">
            <w:pPr>
              <w:numPr>
                <w:ilvl w:val="0"/>
                <w:numId w:val="1"/>
              </w:numPr>
              <w:snapToGrid w:val="0"/>
              <w:spacing w:line="288" w:lineRule="auto"/>
              <w:ind w:left="0" w:hanging="375"/>
              <w:rPr>
                <w:rFonts w:ascii="宋体" w:hAnsi="宋体"/>
                <w:bCs/>
                <w:sz w:val="18"/>
                <w:szCs w:val="18"/>
              </w:rPr>
            </w:pPr>
            <w:r>
              <w:rPr>
                <w:rFonts w:ascii="宋体" w:hAnsi="宋体" w:hint="eastAsia"/>
                <w:bCs/>
                <w:sz w:val="18"/>
                <w:szCs w:val="18"/>
              </w:rPr>
              <w:t>2、</w:t>
            </w:r>
            <w:r w:rsidR="00AA7BF6" w:rsidRPr="00AB1961">
              <w:rPr>
                <w:rFonts w:ascii="宋体" w:hAnsi="宋体" w:hint="eastAsia"/>
                <w:bCs/>
                <w:sz w:val="18"/>
                <w:szCs w:val="18"/>
              </w:rPr>
              <w:t>采用闭源操作系统，充分保障数据的稳定性及安全性，应用</w:t>
            </w:r>
            <w:r w:rsidR="00AA7BF6" w:rsidRPr="00AB1961">
              <w:rPr>
                <w:rFonts w:ascii="宋体" w:hAnsi="宋体"/>
                <w:bCs/>
                <w:sz w:val="18"/>
                <w:szCs w:val="18"/>
              </w:rPr>
              <w:t>2.4G</w:t>
            </w:r>
            <w:r w:rsidR="00AA7BF6" w:rsidRPr="00AB1961">
              <w:rPr>
                <w:rFonts w:ascii="宋体" w:hAnsi="宋体" w:hint="eastAsia"/>
                <w:bCs/>
                <w:sz w:val="18"/>
                <w:szCs w:val="18"/>
              </w:rPr>
              <w:t>无线传输技术，主机有效传输距离不小于</w:t>
            </w:r>
            <w:r w:rsidR="00AA7BF6" w:rsidRPr="00AB1961">
              <w:rPr>
                <w:rFonts w:ascii="宋体" w:hAnsi="宋体"/>
                <w:bCs/>
                <w:sz w:val="18"/>
                <w:szCs w:val="18"/>
              </w:rPr>
              <w:t>200</w:t>
            </w:r>
            <w:r w:rsidR="00AA7BF6" w:rsidRPr="00AB1961">
              <w:rPr>
                <w:rFonts w:ascii="宋体" w:hAnsi="宋体" w:hint="eastAsia"/>
                <w:bCs/>
                <w:sz w:val="18"/>
                <w:szCs w:val="18"/>
              </w:rPr>
              <w:t>米；与外设无线连接，可支持多个外设同时工作，互不干扰；</w:t>
            </w:r>
          </w:p>
          <w:p w:rsidR="00AA7BF6" w:rsidRPr="00AB1961" w:rsidRDefault="00AB1961" w:rsidP="00AB1961">
            <w:pPr>
              <w:numPr>
                <w:ilvl w:val="0"/>
                <w:numId w:val="1"/>
              </w:numPr>
              <w:snapToGrid w:val="0"/>
              <w:spacing w:line="288" w:lineRule="auto"/>
              <w:ind w:left="0" w:hanging="375"/>
              <w:rPr>
                <w:rFonts w:ascii="宋体" w:hAnsi="宋体"/>
                <w:bCs/>
                <w:sz w:val="18"/>
                <w:szCs w:val="18"/>
              </w:rPr>
            </w:pPr>
            <w:r>
              <w:rPr>
                <w:rFonts w:ascii="宋体" w:hAnsi="宋体" w:hint="eastAsia"/>
                <w:bCs/>
                <w:sz w:val="18"/>
                <w:szCs w:val="18"/>
              </w:rPr>
              <w:lastRenderedPageBreak/>
              <w:t>3、</w:t>
            </w:r>
            <w:r w:rsidR="00AA7BF6" w:rsidRPr="00AB1961">
              <w:rPr>
                <w:rFonts w:ascii="宋体" w:hAnsi="宋体" w:hint="eastAsia"/>
                <w:bCs/>
                <w:sz w:val="18"/>
                <w:szCs w:val="18"/>
              </w:rPr>
              <w:t>采用双芯片数据备份，可存储</w:t>
            </w:r>
            <w:r w:rsidR="00AA7BF6" w:rsidRPr="00AB1961">
              <w:rPr>
                <w:rFonts w:ascii="宋体" w:hAnsi="宋体"/>
                <w:bCs/>
                <w:sz w:val="18"/>
                <w:szCs w:val="18"/>
              </w:rPr>
              <w:t>50000</w:t>
            </w:r>
            <w:r w:rsidR="00AA7BF6" w:rsidRPr="00AB1961">
              <w:rPr>
                <w:rFonts w:ascii="宋体" w:hAnsi="宋体" w:hint="eastAsia"/>
                <w:bCs/>
                <w:sz w:val="18"/>
                <w:szCs w:val="18"/>
              </w:rPr>
              <w:t>条以上测试数据，带年月日时分秒显示可查询成绩和时间；</w:t>
            </w:r>
          </w:p>
          <w:p w:rsidR="00AA7BF6" w:rsidRPr="00AB1961" w:rsidRDefault="00AB1961" w:rsidP="00AB1961">
            <w:pPr>
              <w:numPr>
                <w:ilvl w:val="0"/>
                <w:numId w:val="1"/>
              </w:numPr>
              <w:snapToGrid w:val="0"/>
              <w:spacing w:line="288" w:lineRule="auto"/>
              <w:ind w:left="0" w:hanging="375"/>
              <w:rPr>
                <w:rFonts w:ascii="宋体" w:hAnsi="宋体"/>
                <w:bCs/>
                <w:sz w:val="18"/>
                <w:szCs w:val="18"/>
              </w:rPr>
            </w:pPr>
            <w:r>
              <w:rPr>
                <w:rFonts w:ascii="宋体" w:hAnsi="宋体" w:hint="eastAsia"/>
                <w:bCs/>
                <w:sz w:val="18"/>
                <w:szCs w:val="18"/>
              </w:rPr>
              <w:t>4、</w:t>
            </w:r>
            <w:r w:rsidR="00AA7BF6" w:rsidRPr="00AB1961">
              <w:rPr>
                <w:rFonts w:ascii="宋体" w:hAnsi="宋体" w:hint="eastAsia"/>
                <w:bCs/>
                <w:sz w:val="18"/>
                <w:szCs w:val="18"/>
              </w:rPr>
              <w:t>内置高容量锂电池，连续工作</w:t>
            </w:r>
            <w:r w:rsidR="00AA7BF6" w:rsidRPr="00AB1961">
              <w:rPr>
                <w:rFonts w:ascii="宋体" w:hAnsi="宋体"/>
                <w:bCs/>
                <w:sz w:val="18"/>
                <w:szCs w:val="18"/>
              </w:rPr>
              <w:t>10</w:t>
            </w:r>
            <w:r w:rsidR="00AA7BF6" w:rsidRPr="00AB1961">
              <w:rPr>
                <w:rFonts w:ascii="宋体" w:hAnsi="宋体" w:hint="eastAsia"/>
                <w:bCs/>
                <w:sz w:val="18"/>
                <w:szCs w:val="18"/>
              </w:rPr>
              <w:t>小时以上，全程低压测试；</w:t>
            </w:r>
          </w:p>
          <w:p w:rsidR="00AA7BF6" w:rsidRPr="00AB1961" w:rsidRDefault="00AB1961" w:rsidP="00AB1961">
            <w:pPr>
              <w:numPr>
                <w:ilvl w:val="0"/>
                <w:numId w:val="1"/>
              </w:numPr>
              <w:snapToGrid w:val="0"/>
              <w:spacing w:line="288" w:lineRule="auto"/>
              <w:ind w:left="0" w:hanging="375"/>
              <w:rPr>
                <w:rFonts w:ascii="宋体" w:hAnsi="宋体"/>
                <w:bCs/>
                <w:sz w:val="18"/>
                <w:szCs w:val="18"/>
              </w:rPr>
            </w:pPr>
            <w:r>
              <w:rPr>
                <w:rFonts w:ascii="宋体" w:hAnsi="宋体" w:hint="eastAsia"/>
                <w:bCs/>
                <w:sz w:val="18"/>
                <w:szCs w:val="18"/>
              </w:rPr>
              <w:t>5、</w:t>
            </w:r>
            <w:r w:rsidR="00AA7BF6" w:rsidRPr="00AB1961">
              <w:rPr>
                <w:rFonts w:ascii="宋体" w:hAnsi="宋体" w:hint="eastAsia"/>
                <w:bCs/>
                <w:sz w:val="18"/>
                <w:szCs w:val="18"/>
              </w:rPr>
              <w:t>主机预留</w:t>
            </w:r>
            <w:r w:rsidR="00AA7BF6" w:rsidRPr="00AB1961">
              <w:rPr>
                <w:rFonts w:ascii="宋体" w:hAnsi="宋体"/>
                <w:bCs/>
                <w:sz w:val="18"/>
                <w:szCs w:val="18"/>
              </w:rPr>
              <w:t>USB</w:t>
            </w:r>
            <w:r w:rsidR="00AA7BF6" w:rsidRPr="00AB1961">
              <w:rPr>
                <w:rFonts w:ascii="宋体" w:hAnsi="宋体" w:hint="eastAsia"/>
                <w:bCs/>
                <w:sz w:val="18"/>
                <w:szCs w:val="18"/>
              </w:rPr>
              <w:t>接口，可连接电脑导入测试者信息；数据传输采用集中上传和实时上传两种方式；</w:t>
            </w:r>
          </w:p>
          <w:p w:rsidR="00AA7BF6" w:rsidRPr="00AB1961" w:rsidRDefault="00AB1961" w:rsidP="00AB1961">
            <w:pPr>
              <w:numPr>
                <w:ilvl w:val="0"/>
                <w:numId w:val="1"/>
              </w:numPr>
              <w:snapToGrid w:val="0"/>
              <w:spacing w:line="288" w:lineRule="auto"/>
              <w:ind w:left="0" w:hanging="375"/>
              <w:rPr>
                <w:rFonts w:ascii="宋体" w:hAnsi="宋体"/>
                <w:bCs/>
                <w:sz w:val="18"/>
                <w:szCs w:val="18"/>
              </w:rPr>
            </w:pPr>
            <w:r>
              <w:rPr>
                <w:rFonts w:ascii="宋体" w:hAnsi="宋体" w:hint="eastAsia"/>
                <w:bCs/>
                <w:sz w:val="18"/>
                <w:szCs w:val="18"/>
              </w:rPr>
              <w:t>6、</w:t>
            </w:r>
            <w:r w:rsidR="00AA7BF6" w:rsidRPr="00AB1961">
              <w:rPr>
                <w:rFonts w:ascii="宋体" w:hAnsi="宋体" w:hint="eastAsia"/>
                <w:bCs/>
                <w:sz w:val="18"/>
                <w:szCs w:val="18"/>
              </w:rPr>
              <w:t>具备数字，英文字母，智能</w:t>
            </w:r>
            <w:r w:rsidR="00AA7BF6" w:rsidRPr="00AB1961">
              <w:rPr>
                <w:rFonts w:ascii="宋体" w:hAnsi="宋体"/>
                <w:bCs/>
                <w:sz w:val="18"/>
                <w:szCs w:val="18"/>
              </w:rPr>
              <w:t>IC</w:t>
            </w:r>
            <w:r w:rsidR="00AA7BF6" w:rsidRPr="00AB1961">
              <w:rPr>
                <w:rFonts w:ascii="宋体" w:hAnsi="宋体" w:hint="eastAsia"/>
                <w:bCs/>
                <w:sz w:val="18"/>
                <w:szCs w:val="18"/>
              </w:rPr>
              <w:t>，</w:t>
            </w:r>
            <w:r w:rsidR="00AA7BF6" w:rsidRPr="00AB1961">
              <w:rPr>
                <w:rFonts w:ascii="宋体" w:hAnsi="宋体"/>
                <w:bCs/>
                <w:sz w:val="18"/>
                <w:szCs w:val="18"/>
              </w:rPr>
              <w:t>ID</w:t>
            </w:r>
            <w:r w:rsidR="00AA7BF6" w:rsidRPr="00AB1961">
              <w:rPr>
                <w:rFonts w:ascii="宋体" w:hAnsi="宋体" w:hint="eastAsia"/>
                <w:bCs/>
                <w:sz w:val="18"/>
                <w:szCs w:val="18"/>
              </w:rPr>
              <w:t>卡，扫描枪五中输入读写功能；</w:t>
            </w:r>
          </w:p>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hint="eastAsia"/>
                <w:bCs/>
                <w:sz w:val="18"/>
                <w:szCs w:val="18"/>
              </w:rPr>
              <w:t>可支持多种存储方式，并保证数据在被误删除以后能够直接恢复，主机可以保存十年以上的测试数据；</w:t>
            </w:r>
          </w:p>
          <w:p w:rsidR="00AA7BF6" w:rsidRPr="00AB1961" w:rsidRDefault="00AA7BF6" w:rsidP="00AB1961">
            <w:pPr>
              <w:numPr>
                <w:ilvl w:val="0"/>
                <w:numId w:val="1"/>
              </w:numPr>
              <w:snapToGrid w:val="0"/>
              <w:spacing w:line="288" w:lineRule="auto"/>
              <w:ind w:left="0" w:hanging="375"/>
              <w:rPr>
                <w:rFonts w:ascii="宋体" w:hAnsi="宋体"/>
                <w:b/>
                <w:bCs/>
                <w:sz w:val="18"/>
                <w:szCs w:val="18"/>
              </w:rPr>
            </w:pPr>
            <w:r w:rsidRPr="00AB1961">
              <w:rPr>
                <w:rFonts w:ascii="宋体" w:hAnsi="宋体" w:hint="eastAsia"/>
                <w:b/>
                <w:bCs/>
                <w:sz w:val="18"/>
                <w:szCs w:val="18"/>
              </w:rPr>
              <w:t>外设：</w:t>
            </w:r>
          </w:p>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hint="eastAsia"/>
                <w:bCs/>
                <w:sz w:val="18"/>
                <w:szCs w:val="18"/>
              </w:rPr>
              <w:t>1、★</w:t>
            </w:r>
            <w:r w:rsidR="00AB1961" w:rsidRPr="00AB1961">
              <w:rPr>
                <w:rFonts w:ascii="宋体" w:hAnsi="宋体" w:hint="eastAsia"/>
                <w:bCs/>
                <w:sz w:val="18"/>
                <w:szCs w:val="18"/>
              </w:rPr>
              <w:t>外设具备</w:t>
            </w:r>
            <w:r w:rsidR="00AB1961" w:rsidRPr="00AB1961">
              <w:rPr>
                <w:rFonts w:ascii="宋体" w:hAnsi="宋体"/>
                <w:bCs/>
                <w:sz w:val="18"/>
                <w:szCs w:val="18"/>
              </w:rPr>
              <w:t xml:space="preserve">OLED </w:t>
            </w:r>
            <w:r w:rsidR="00AB1961" w:rsidRPr="00AB1961">
              <w:rPr>
                <w:rFonts w:ascii="宋体" w:hAnsi="宋体" w:hint="eastAsia"/>
                <w:bCs/>
                <w:sz w:val="18"/>
                <w:szCs w:val="18"/>
              </w:rPr>
              <w:t>显示屏，与主机同步显示，也可脱离主机单独使用</w:t>
            </w:r>
            <w:r w:rsidRPr="00AB1961">
              <w:rPr>
                <w:rFonts w:ascii="宋体" w:hAnsi="宋体" w:hint="eastAsia"/>
                <w:bCs/>
                <w:sz w:val="18"/>
                <w:szCs w:val="18"/>
              </w:rPr>
              <w:t>，外设与主机无线连接；外设内置高容量可充电锂电池，连续工作</w:t>
            </w:r>
            <w:r w:rsidRPr="00AB1961">
              <w:rPr>
                <w:rFonts w:ascii="宋体" w:hAnsi="宋体"/>
                <w:bCs/>
                <w:sz w:val="18"/>
                <w:szCs w:val="18"/>
              </w:rPr>
              <w:t>10</w:t>
            </w:r>
            <w:r w:rsidRPr="00AB1961">
              <w:rPr>
                <w:rFonts w:ascii="宋体" w:hAnsi="宋体" w:hint="eastAsia"/>
                <w:bCs/>
                <w:sz w:val="18"/>
                <w:szCs w:val="18"/>
              </w:rPr>
              <w:t>小时以上；</w:t>
            </w:r>
          </w:p>
          <w:p w:rsidR="00AA7BF6" w:rsidRPr="00AB1961" w:rsidRDefault="00AB1961" w:rsidP="00AB1961">
            <w:pPr>
              <w:numPr>
                <w:ilvl w:val="0"/>
                <w:numId w:val="1"/>
              </w:numPr>
              <w:snapToGrid w:val="0"/>
              <w:spacing w:line="288" w:lineRule="auto"/>
              <w:ind w:left="0" w:hanging="375"/>
              <w:rPr>
                <w:rFonts w:ascii="宋体" w:hAnsi="宋体"/>
                <w:bCs/>
                <w:sz w:val="18"/>
                <w:szCs w:val="18"/>
              </w:rPr>
            </w:pPr>
            <w:r w:rsidRPr="00AB1961">
              <w:rPr>
                <w:rFonts w:ascii="宋体" w:hAnsi="宋体" w:hint="eastAsia"/>
                <w:bCs/>
                <w:sz w:val="18"/>
                <w:szCs w:val="18"/>
              </w:rPr>
              <w:t>2、</w:t>
            </w:r>
            <w:r w:rsidR="00AA7BF6" w:rsidRPr="00AB1961">
              <w:rPr>
                <w:rFonts w:ascii="宋体" w:hAnsi="宋体" w:hint="eastAsia"/>
                <w:bCs/>
                <w:sz w:val="18"/>
                <w:szCs w:val="18"/>
              </w:rPr>
              <w:t>可根据要求扩充多个外设同时测试。</w:t>
            </w:r>
          </w:p>
          <w:p w:rsidR="00AB1961" w:rsidRPr="00AB1961" w:rsidRDefault="00AB1961" w:rsidP="00AB1961">
            <w:pPr>
              <w:numPr>
                <w:ilvl w:val="0"/>
                <w:numId w:val="1"/>
              </w:numPr>
              <w:snapToGrid w:val="0"/>
              <w:spacing w:line="288" w:lineRule="auto"/>
              <w:ind w:left="0" w:hanging="375"/>
              <w:rPr>
                <w:rFonts w:ascii="宋体" w:hAnsi="宋体"/>
                <w:bCs/>
                <w:sz w:val="18"/>
                <w:szCs w:val="18"/>
              </w:rPr>
            </w:pPr>
            <w:r>
              <w:rPr>
                <w:rFonts w:ascii="宋体" w:hAnsi="宋体" w:hint="eastAsia"/>
                <w:bCs/>
                <w:sz w:val="18"/>
                <w:szCs w:val="18"/>
              </w:rPr>
              <w:t>3、</w:t>
            </w:r>
            <w:r w:rsidRPr="00AB1961">
              <w:rPr>
                <w:rFonts w:ascii="宋体" w:hAnsi="宋体" w:hint="eastAsia"/>
                <w:bCs/>
                <w:sz w:val="18"/>
                <w:szCs w:val="18"/>
              </w:rPr>
              <w:t>★</w:t>
            </w:r>
            <w:r>
              <w:rPr>
                <w:rFonts w:ascii="宋体" w:hAnsi="宋体" w:hint="eastAsia"/>
                <w:bCs/>
                <w:sz w:val="18"/>
                <w:szCs w:val="18"/>
              </w:rPr>
              <w:t>须与学校原有设备共同使用，提供原供应厂家对接证明。</w:t>
            </w:r>
          </w:p>
        </w:tc>
        <w:tc>
          <w:tcPr>
            <w:tcW w:w="1164" w:type="dxa"/>
            <w:tcBorders>
              <w:top w:val="single" w:sz="4" w:space="0" w:color="auto"/>
              <w:left w:val="single" w:sz="4" w:space="0" w:color="auto"/>
              <w:bottom w:val="single" w:sz="4" w:space="0" w:color="auto"/>
              <w:right w:val="single" w:sz="4" w:space="0" w:color="auto"/>
            </w:tcBorders>
            <w:vAlign w:val="center"/>
          </w:tcPr>
          <w:p w:rsidR="00AA7BF6" w:rsidRPr="003C35C6" w:rsidRDefault="00AA7BF6" w:rsidP="00AB1961">
            <w:pPr>
              <w:snapToGrid w:val="0"/>
              <w:spacing w:line="288" w:lineRule="auto"/>
              <w:jc w:val="center"/>
              <w:rPr>
                <w:rFonts w:ascii="宋体" w:hAnsi="宋体"/>
                <w:b/>
                <w:bCs/>
                <w:sz w:val="18"/>
                <w:szCs w:val="18"/>
              </w:rPr>
            </w:pPr>
            <w:r>
              <w:rPr>
                <w:rFonts w:ascii="宋体" w:hAnsi="宋体" w:hint="eastAsia"/>
                <w:b/>
                <w:bCs/>
                <w:sz w:val="18"/>
                <w:szCs w:val="18"/>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AA7BF6" w:rsidRDefault="00AA7BF6" w:rsidP="00AA7BF6">
            <w:pPr>
              <w:snapToGrid w:val="0"/>
              <w:spacing w:line="288" w:lineRule="auto"/>
              <w:rPr>
                <w:rFonts w:ascii="宋体" w:hAnsi="宋体"/>
                <w:sz w:val="18"/>
                <w:szCs w:val="18"/>
              </w:rPr>
            </w:pPr>
          </w:p>
        </w:tc>
      </w:tr>
      <w:tr w:rsidR="00AA7BF6" w:rsidTr="00AB1961">
        <w:tc>
          <w:tcPr>
            <w:tcW w:w="648"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lastRenderedPageBreak/>
              <w:t>3</w:t>
            </w:r>
          </w:p>
        </w:tc>
        <w:tc>
          <w:tcPr>
            <w:tcW w:w="900"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坐位体前屈测试仪</w:t>
            </w:r>
          </w:p>
        </w:tc>
        <w:tc>
          <w:tcPr>
            <w:tcW w:w="5760" w:type="dxa"/>
            <w:tcBorders>
              <w:top w:val="single" w:sz="4" w:space="0" w:color="auto"/>
              <w:left w:val="single" w:sz="4" w:space="0" w:color="auto"/>
              <w:bottom w:val="single" w:sz="4" w:space="0" w:color="auto"/>
              <w:right w:val="single" w:sz="4" w:space="0" w:color="auto"/>
            </w:tcBorders>
            <w:vAlign w:val="center"/>
          </w:tcPr>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hint="eastAsia"/>
                <w:bCs/>
                <w:sz w:val="18"/>
                <w:szCs w:val="18"/>
              </w:rPr>
              <w:t>智能落地式，符合</w:t>
            </w:r>
            <w:r w:rsidRPr="00AB1961">
              <w:rPr>
                <w:rFonts w:ascii="宋体" w:hAnsi="宋体"/>
                <w:bCs/>
                <w:sz w:val="18"/>
                <w:szCs w:val="18"/>
              </w:rPr>
              <w:t>GB/T19851.12-2005</w:t>
            </w:r>
            <w:r w:rsidRPr="00AB1961">
              <w:rPr>
                <w:rFonts w:ascii="宋体" w:hAnsi="宋体" w:hint="eastAsia"/>
                <w:bCs/>
                <w:sz w:val="18"/>
                <w:szCs w:val="18"/>
              </w:rPr>
              <w:t>标准。</w:t>
            </w:r>
          </w:p>
          <w:p w:rsidR="00AA7BF6" w:rsidRPr="00AB1961" w:rsidRDefault="00AA7BF6" w:rsidP="00AB1961">
            <w:pPr>
              <w:numPr>
                <w:ilvl w:val="0"/>
                <w:numId w:val="1"/>
              </w:numPr>
              <w:snapToGrid w:val="0"/>
              <w:spacing w:line="288" w:lineRule="auto"/>
              <w:ind w:left="0" w:hanging="375"/>
              <w:jc w:val="left"/>
              <w:rPr>
                <w:rFonts w:ascii="宋体" w:hAnsi="宋体"/>
                <w:bCs/>
                <w:sz w:val="18"/>
                <w:szCs w:val="18"/>
              </w:rPr>
            </w:pPr>
            <w:r w:rsidRPr="00AB1961">
              <w:rPr>
                <w:rFonts w:ascii="宋体" w:hAnsi="宋体" w:hint="eastAsia"/>
                <w:bCs/>
                <w:sz w:val="18"/>
                <w:szCs w:val="18"/>
              </w:rPr>
              <w:t>测量范围：</w:t>
            </w:r>
            <w:r w:rsidRPr="00AB1961">
              <w:rPr>
                <w:rFonts w:ascii="宋体" w:hAnsi="宋体"/>
                <w:bCs/>
                <w:sz w:val="18"/>
                <w:szCs w:val="18"/>
              </w:rPr>
              <w:t>-20</w:t>
            </w:r>
            <w:r w:rsidRPr="00AB1961">
              <w:rPr>
                <w:rFonts w:ascii="宋体" w:hAnsi="宋体" w:hint="eastAsia"/>
                <w:bCs/>
                <w:sz w:val="18"/>
                <w:szCs w:val="18"/>
              </w:rPr>
              <w:t>～</w:t>
            </w:r>
            <w:r w:rsidRPr="00AB1961">
              <w:rPr>
                <w:rFonts w:ascii="宋体" w:hAnsi="宋体"/>
                <w:bCs/>
                <w:sz w:val="18"/>
                <w:szCs w:val="18"/>
              </w:rPr>
              <w:t>35cm</w:t>
            </w:r>
            <w:r w:rsidRPr="00AB1961">
              <w:rPr>
                <w:rFonts w:ascii="宋体" w:hAnsi="宋体" w:hint="eastAsia"/>
                <w:bCs/>
                <w:sz w:val="18"/>
                <w:szCs w:val="18"/>
              </w:rPr>
              <w:t>误差：±</w:t>
            </w:r>
            <w:r w:rsidRPr="00AB1961">
              <w:rPr>
                <w:rFonts w:ascii="宋体" w:hAnsi="宋体"/>
                <w:bCs/>
                <w:sz w:val="18"/>
                <w:szCs w:val="18"/>
              </w:rPr>
              <w:t xml:space="preserve">0.2cm    </w:t>
            </w:r>
            <w:r w:rsidRPr="00AB1961">
              <w:rPr>
                <w:rFonts w:ascii="宋体" w:hAnsi="宋体" w:hint="eastAsia"/>
                <w:bCs/>
                <w:sz w:val="18"/>
                <w:szCs w:val="18"/>
              </w:rPr>
              <w:t>分度值：</w:t>
            </w:r>
            <w:r w:rsidRPr="00AB1961">
              <w:rPr>
                <w:rFonts w:ascii="宋体" w:hAnsi="宋体"/>
                <w:bCs/>
                <w:sz w:val="18"/>
                <w:szCs w:val="18"/>
              </w:rPr>
              <w:t>0.1cm</w:t>
            </w:r>
          </w:p>
          <w:p w:rsidR="00AA7BF6" w:rsidRPr="00AB1961" w:rsidRDefault="00AA7BF6" w:rsidP="00AB1961">
            <w:pPr>
              <w:numPr>
                <w:ilvl w:val="0"/>
                <w:numId w:val="1"/>
              </w:numPr>
              <w:snapToGrid w:val="0"/>
              <w:spacing w:line="288" w:lineRule="auto"/>
              <w:ind w:left="0" w:hanging="375"/>
              <w:rPr>
                <w:rFonts w:ascii="宋体" w:hAnsi="宋体"/>
                <w:b/>
                <w:bCs/>
                <w:sz w:val="18"/>
                <w:szCs w:val="18"/>
              </w:rPr>
            </w:pPr>
            <w:r w:rsidRPr="00AB1961">
              <w:rPr>
                <w:rFonts w:ascii="宋体" w:hAnsi="宋体" w:hint="eastAsia"/>
                <w:b/>
                <w:bCs/>
                <w:sz w:val="18"/>
                <w:szCs w:val="18"/>
              </w:rPr>
              <w:t>主机：</w:t>
            </w:r>
          </w:p>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bCs/>
                <w:sz w:val="18"/>
                <w:szCs w:val="18"/>
              </w:rPr>
              <w:t>1</w:t>
            </w:r>
            <w:r w:rsidRPr="00AB1961">
              <w:rPr>
                <w:rFonts w:ascii="宋体" w:hAnsi="宋体" w:hint="eastAsia"/>
                <w:bCs/>
                <w:sz w:val="18"/>
                <w:szCs w:val="18"/>
              </w:rPr>
              <w:t>、采用</w:t>
            </w:r>
            <w:r w:rsidRPr="00AB1961">
              <w:rPr>
                <w:rFonts w:ascii="宋体" w:hAnsi="宋体"/>
                <w:bCs/>
                <w:sz w:val="18"/>
                <w:szCs w:val="18"/>
              </w:rPr>
              <w:t>7</w:t>
            </w:r>
            <w:r w:rsidRPr="00AB1961">
              <w:rPr>
                <w:rFonts w:ascii="宋体" w:hAnsi="宋体" w:hint="eastAsia"/>
                <w:bCs/>
                <w:sz w:val="18"/>
                <w:szCs w:val="18"/>
              </w:rPr>
              <w:t>寸及以上彩色高分辨率液晶显示器，分辨率不能低于</w:t>
            </w:r>
            <w:r w:rsidRPr="00AB1961">
              <w:rPr>
                <w:rFonts w:ascii="宋体" w:hAnsi="宋体"/>
                <w:bCs/>
                <w:sz w:val="18"/>
                <w:szCs w:val="18"/>
              </w:rPr>
              <w:t>(1024*600)</w:t>
            </w:r>
            <w:r w:rsidRPr="00AB1961">
              <w:rPr>
                <w:rFonts w:ascii="宋体" w:hAnsi="宋体" w:hint="eastAsia"/>
                <w:bCs/>
                <w:sz w:val="18"/>
                <w:szCs w:val="18"/>
              </w:rPr>
              <w:t>。具有背光开关；</w:t>
            </w:r>
            <w:r w:rsidR="00AB1961" w:rsidRPr="00AA7BF6">
              <w:rPr>
                <w:rFonts w:ascii="宋体" w:hAnsi="宋体" w:hint="eastAsia"/>
                <w:bCs/>
                <w:sz w:val="18"/>
                <w:szCs w:val="18"/>
              </w:rPr>
              <w:t>内置</w:t>
            </w:r>
            <w:r w:rsidR="00AB1961">
              <w:rPr>
                <w:rFonts w:ascii="宋体" w:hAnsi="宋体" w:hint="eastAsia"/>
                <w:bCs/>
                <w:sz w:val="18"/>
                <w:szCs w:val="18"/>
              </w:rPr>
              <w:t>身份证</w:t>
            </w:r>
            <w:r w:rsidR="00AB1961" w:rsidRPr="00AA7BF6">
              <w:rPr>
                <w:rFonts w:ascii="宋体" w:hAnsi="宋体" w:hint="eastAsia"/>
                <w:bCs/>
                <w:sz w:val="18"/>
                <w:szCs w:val="18"/>
              </w:rPr>
              <w:t>读卡模块</w:t>
            </w:r>
            <w:r w:rsidR="00AB1961" w:rsidRPr="00AA7BF6">
              <w:rPr>
                <w:rFonts w:ascii="宋体" w:hAnsi="宋体"/>
                <w:bCs/>
                <w:sz w:val="18"/>
                <w:szCs w:val="18"/>
              </w:rPr>
              <w:t>,</w:t>
            </w:r>
            <w:r w:rsidR="00AB1961" w:rsidRPr="00AA7BF6">
              <w:rPr>
                <w:rFonts w:ascii="宋体" w:hAnsi="宋体" w:hint="eastAsia"/>
                <w:bCs/>
                <w:sz w:val="18"/>
                <w:szCs w:val="18"/>
              </w:rPr>
              <w:t>可读取</w:t>
            </w:r>
            <w:r w:rsidR="00AB1961">
              <w:rPr>
                <w:rFonts w:ascii="宋体" w:hAnsi="宋体" w:hint="eastAsia"/>
                <w:bCs/>
                <w:sz w:val="18"/>
                <w:szCs w:val="18"/>
              </w:rPr>
              <w:t>身份证号</w:t>
            </w:r>
            <w:r w:rsidRPr="00AB1961">
              <w:rPr>
                <w:rFonts w:ascii="宋体" w:hAnsi="宋体" w:hint="eastAsia"/>
                <w:bCs/>
                <w:sz w:val="18"/>
                <w:szCs w:val="18"/>
              </w:rPr>
              <w:t>；</w:t>
            </w:r>
          </w:p>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hint="eastAsia"/>
                <w:bCs/>
                <w:sz w:val="18"/>
                <w:szCs w:val="18"/>
              </w:rPr>
              <w:t>采用闭源操作系统，充分保障数据的稳定性及安全性，应用</w:t>
            </w:r>
            <w:r w:rsidRPr="00AB1961">
              <w:rPr>
                <w:rFonts w:ascii="宋体" w:hAnsi="宋体"/>
                <w:bCs/>
                <w:sz w:val="18"/>
                <w:szCs w:val="18"/>
              </w:rPr>
              <w:t>2.4G</w:t>
            </w:r>
            <w:r w:rsidRPr="00AB1961">
              <w:rPr>
                <w:rFonts w:ascii="宋体" w:hAnsi="宋体" w:hint="eastAsia"/>
                <w:bCs/>
                <w:sz w:val="18"/>
                <w:szCs w:val="18"/>
              </w:rPr>
              <w:t>无线传输技术，主机有效传输距离不小于</w:t>
            </w:r>
            <w:r w:rsidRPr="00AB1961">
              <w:rPr>
                <w:rFonts w:ascii="宋体" w:hAnsi="宋体"/>
                <w:bCs/>
                <w:sz w:val="18"/>
                <w:szCs w:val="18"/>
              </w:rPr>
              <w:t>200</w:t>
            </w:r>
            <w:r w:rsidRPr="00AB1961">
              <w:rPr>
                <w:rFonts w:ascii="宋体" w:hAnsi="宋体" w:hint="eastAsia"/>
                <w:bCs/>
                <w:sz w:val="18"/>
                <w:szCs w:val="18"/>
              </w:rPr>
              <w:t>米；与外设无线连接，可支持多个外设同时工作，互不干扰；</w:t>
            </w:r>
          </w:p>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bCs/>
                <w:sz w:val="18"/>
                <w:szCs w:val="18"/>
              </w:rPr>
              <w:t>2</w:t>
            </w:r>
            <w:r w:rsidRPr="00AB1961">
              <w:rPr>
                <w:rFonts w:ascii="宋体" w:hAnsi="宋体" w:hint="eastAsia"/>
                <w:bCs/>
                <w:sz w:val="18"/>
                <w:szCs w:val="18"/>
              </w:rPr>
              <w:t>、采用双芯片数据备份，可存储</w:t>
            </w:r>
            <w:r w:rsidRPr="00AB1961">
              <w:rPr>
                <w:rFonts w:ascii="宋体" w:hAnsi="宋体"/>
                <w:bCs/>
                <w:sz w:val="18"/>
                <w:szCs w:val="18"/>
              </w:rPr>
              <w:t>50000</w:t>
            </w:r>
            <w:r w:rsidRPr="00AB1961">
              <w:rPr>
                <w:rFonts w:ascii="宋体" w:hAnsi="宋体" w:hint="eastAsia"/>
                <w:bCs/>
                <w:sz w:val="18"/>
                <w:szCs w:val="18"/>
              </w:rPr>
              <w:t>条以上测试数据，带年月日时分秒显示可查询成绩和时间；</w:t>
            </w:r>
          </w:p>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bCs/>
                <w:sz w:val="18"/>
                <w:szCs w:val="18"/>
              </w:rPr>
              <w:t>3</w:t>
            </w:r>
            <w:r w:rsidRPr="00AB1961">
              <w:rPr>
                <w:rFonts w:ascii="宋体" w:hAnsi="宋体" w:hint="eastAsia"/>
                <w:bCs/>
                <w:sz w:val="18"/>
                <w:szCs w:val="18"/>
              </w:rPr>
              <w:t>、内置高容量锂电池，连续工作</w:t>
            </w:r>
            <w:r w:rsidRPr="00AB1961">
              <w:rPr>
                <w:rFonts w:ascii="宋体" w:hAnsi="宋体"/>
                <w:bCs/>
                <w:sz w:val="18"/>
                <w:szCs w:val="18"/>
              </w:rPr>
              <w:t>10</w:t>
            </w:r>
            <w:r w:rsidRPr="00AB1961">
              <w:rPr>
                <w:rFonts w:ascii="宋体" w:hAnsi="宋体" w:hint="eastAsia"/>
                <w:bCs/>
                <w:sz w:val="18"/>
                <w:szCs w:val="18"/>
              </w:rPr>
              <w:t>小时以上，全程低压测试；</w:t>
            </w:r>
          </w:p>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hint="eastAsia"/>
                <w:bCs/>
                <w:sz w:val="18"/>
                <w:szCs w:val="18"/>
              </w:rPr>
              <w:t>主机预留</w:t>
            </w:r>
            <w:r w:rsidRPr="00AB1961">
              <w:rPr>
                <w:rFonts w:ascii="宋体" w:hAnsi="宋体"/>
                <w:bCs/>
                <w:sz w:val="18"/>
                <w:szCs w:val="18"/>
              </w:rPr>
              <w:t>USB</w:t>
            </w:r>
            <w:r w:rsidRPr="00AB1961">
              <w:rPr>
                <w:rFonts w:ascii="宋体" w:hAnsi="宋体" w:hint="eastAsia"/>
                <w:bCs/>
                <w:sz w:val="18"/>
                <w:szCs w:val="18"/>
              </w:rPr>
              <w:t>接口，可连接电脑导入测试者信息；数据传输采用集中上传和实时上传两种方式；</w:t>
            </w:r>
          </w:p>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bCs/>
                <w:sz w:val="18"/>
                <w:szCs w:val="18"/>
              </w:rPr>
              <w:t>4</w:t>
            </w:r>
            <w:r w:rsidRPr="00AB1961">
              <w:rPr>
                <w:rFonts w:ascii="宋体" w:hAnsi="宋体" w:hint="eastAsia"/>
                <w:bCs/>
                <w:sz w:val="18"/>
                <w:szCs w:val="18"/>
              </w:rPr>
              <w:t>、具备数字，英文字母，智能</w:t>
            </w:r>
            <w:r w:rsidRPr="00AB1961">
              <w:rPr>
                <w:rFonts w:ascii="宋体" w:hAnsi="宋体"/>
                <w:bCs/>
                <w:sz w:val="18"/>
                <w:szCs w:val="18"/>
              </w:rPr>
              <w:t>IC</w:t>
            </w:r>
            <w:r w:rsidRPr="00AB1961">
              <w:rPr>
                <w:rFonts w:ascii="宋体" w:hAnsi="宋体" w:hint="eastAsia"/>
                <w:bCs/>
                <w:sz w:val="18"/>
                <w:szCs w:val="18"/>
              </w:rPr>
              <w:t>，</w:t>
            </w:r>
            <w:r w:rsidRPr="00AB1961">
              <w:rPr>
                <w:rFonts w:ascii="宋体" w:hAnsi="宋体"/>
                <w:bCs/>
                <w:sz w:val="18"/>
                <w:szCs w:val="18"/>
              </w:rPr>
              <w:t>ID</w:t>
            </w:r>
            <w:r w:rsidRPr="00AB1961">
              <w:rPr>
                <w:rFonts w:ascii="宋体" w:hAnsi="宋体" w:hint="eastAsia"/>
                <w:bCs/>
                <w:sz w:val="18"/>
                <w:szCs w:val="18"/>
              </w:rPr>
              <w:t>卡，扫描枪五中输入读写功能；</w:t>
            </w:r>
          </w:p>
          <w:p w:rsidR="00761AA8" w:rsidRPr="00761AA8" w:rsidRDefault="00AA7BF6" w:rsidP="00AB1961">
            <w:pPr>
              <w:numPr>
                <w:ilvl w:val="0"/>
                <w:numId w:val="1"/>
              </w:numPr>
              <w:snapToGrid w:val="0"/>
              <w:spacing w:line="288" w:lineRule="auto"/>
              <w:ind w:left="0" w:hanging="375"/>
              <w:rPr>
                <w:rFonts w:ascii="宋体" w:hAnsi="宋体" w:hint="eastAsia"/>
                <w:b/>
                <w:bCs/>
                <w:sz w:val="18"/>
                <w:szCs w:val="18"/>
              </w:rPr>
            </w:pPr>
            <w:r w:rsidRPr="00761AA8">
              <w:rPr>
                <w:rFonts w:ascii="宋体" w:hAnsi="宋体"/>
                <w:bCs/>
                <w:sz w:val="18"/>
                <w:szCs w:val="18"/>
              </w:rPr>
              <w:t>5</w:t>
            </w:r>
            <w:r w:rsidRPr="00761AA8">
              <w:rPr>
                <w:rFonts w:ascii="宋体" w:hAnsi="宋体" w:hint="eastAsia"/>
                <w:bCs/>
                <w:sz w:val="18"/>
                <w:szCs w:val="18"/>
              </w:rPr>
              <w:t>、可支持多种存储方式，并保证数据在被误删除以后能够直接恢复，主机可以保存</w:t>
            </w:r>
            <w:r w:rsidRPr="00761AA8">
              <w:rPr>
                <w:rFonts w:ascii="宋体" w:hAnsi="宋体"/>
                <w:bCs/>
                <w:sz w:val="18"/>
                <w:szCs w:val="18"/>
              </w:rPr>
              <w:t>10</w:t>
            </w:r>
            <w:r w:rsidRPr="00761AA8">
              <w:rPr>
                <w:rFonts w:ascii="宋体" w:hAnsi="宋体" w:hint="eastAsia"/>
                <w:bCs/>
                <w:sz w:val="18"/>
                <w:szCs w:val="18"/>
              </w:rPr>
              <w:t>年以上的测试数据；</w:t>
            </w:r>
          </w:p>
          <w:p w:rsidR="00AA7BF6" w:rsidRPr="00761AA8" w:rsidRDefault="00AA7BF6" w:rsidP="00AB1961">
            <w:pPr>
              <w:numPr>
                <w:ilvl w:val="0"/>
                <w:numId w:val="1"/>
              </w:numPr>
              <w:snapToGrid w:val="0"/>
              <w:spacing w:line="288" w:lineRule="auto"/>
              <w:ind w:left="0" w:hanging="375"/>
              <w:rPr>
                <w:rFonts w:ascii="宋体" w:hAnsi="宋体"/>
                <w:b/>
                <w:bCs/>
                <w:sz w:val="18"/>
                <w:szCs w:val="18"/>
              </w:rPr>
            </w:pPr>
            <w:r w:rsidRPr="00761AA8">
              <w:rPr>
                <w:rFonts w:ascii="宋体" w:hAnsi="宋体" w:hint="eastAsia"/>
                <w:b/>
                <w:bCs/>
                <w:sz w:val="18"/>
                <w:szCs w:val="18"/>
              </w:rPr>
              <w:t>外设：</w:t>
            </w:r>
          </w:p>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bCs/>
                <w:sz w:val="18"/>
                <w:szCs w:val="18"/>
              </w:rPr>
              <w:t>1</w:t>
            </w:r>
            <w:r w:rsidRPr="00AB1961">
              <w:rPr>
                <w:rFonts w:ascii="宋体" w:hAnsi="宋体" w:hint="eastAsia"/>
                <w:bCs/>
                <w:sz w:val="18"/>
                <w:szCs w:val="18"/>
              </w:rPr>
              <w:t>、自动测试数据，手推板自动复位；具备检测单手侧推作弊功能；</w:t>
            </w:r>
          </w:p>
          <w:p w:rsidR="00AA7BF6" w:rsidRPr="00AB1961" w:rsidRDefault="00AA7BF6" w:rsidP="00AB1961">
            <w:pPr>
              <w:numPr>
                <w:ilvl w:val="0"/>
                <w:numId w:val="1"/>
              </w:numPr>
              <w:snapToGrid w:val="0"/>
              <w:spacing w:line="288" w:lineRule="auto"/>
              <w:ind w:left="0" w:hanging="375"/>
              <w:rPr>
                <w:rFonts w:ascii="宋体" w:hAnsi="宋体"/>
                <w:bCs/>
                <w:sz w:val="18"/>
                <w:szCs w:val="18"/>
              </w:rPr>
            </w:pPr>
            <w:r w:rsidRPr="00AB1961">
              <w:rPr>
                <w:rFonts w:ascii="宋体" w:hAnsi="宋体"/>
                <w:bCs/>
                <w:sz w:val="18"/>
                <w:szCs w:val="18"/>
              </w:rPr>
              <w:t>2</w:t>
            </w:r>
            <w:r w:rsidRPr="00AB1961">
              <w:rPr>
                <w:rFonts w:ascii="宋体" w:hAnsi="宋体" w:hint="eastAsia"/>
                <w:bCs/>
                <w:sz w:val="18"/>
                <w:szCs w:val="18"/>
              </w:rPr>
              <w:t>、★外设自带显示装置数据与主机同步显示；也可脱离主机单独测试；</w:t>
            </w:r>
          </w:p>
          <w:p w:rsidR="00AA7BF6" w:rsidRPr="00AB1961" w:rsidRDefault="00AA7BF6" w:rsidP="00AB1961">
            <w:pPr>
              <w:numPr>
                <w:ilvl w:val="0"/>
                <w:numId w:val="1"/>
              </w:numPr>
              <w:snapToGrid w:val="0"/>
              <w:spacing w:line="288" w:lineRule="auto"/>
              <w:ind w:left="0" w:hanging="375"/>
              <w:jc w:val="left"/>
              <w:rPr>
                <w:rFonts w:ascii="宋体" w:hAnsi="宋体"/>
                <w:bCs/>
                <w:sz w:val="18"/>
                <w:szCs w:val="18"/>
              </w:rPr>
            </w:pPr>
            <w:r w:rsidRPr="00AB1961">
              <w:rPr>
                <w:rFonts w:ascii="宋体" w:hAnsi="宋体"/>
                <w:bCs/>
                <w:sz w:val="18"/>
                <w:szCs w:val="18"/>
              </w:rPr>
              <w:t>3</w:t>
            </w:r>
            <w:r w:rsidRPr="00AB1961">
              <w:rPr>
                <w:rFonts w:ascii="宋体" w:hAnsi="宋体" w:hint="eastAsia"/>
                <w:bCs/>
                <w:sz w:val="18"/>
                <w:szCs w:val="18"/>
              </w:rPr>
              <w:t>、★外设内置高容量可充电锂电池，连续工作</w:t>
            </w:r>
            <w:r w:rsidRPr="00AB1961">
              <w:rPr>
                <w:rFonts w:ascii="宋体" w:hAnsi="宋体"/>
                <w:bCs/>
                <w:sz w:val="18"/>
                <w:szCs w:val="18"/>
              </w:rPr>
              <w:t>10</w:t>
            </w:r>
            <w:r w:rsidRPr="00AB1961">
              <w:rPr>
                <w:rFonts w:ascii="宋体" w:hAnsi="宋体" w:hint="eastAsia"/>
                <w:bCs/>
                <w:sz w:val="18"/>
                <w:szCs w:val="18"/>
              </w:rPr>
              <w:t>小时以上</w:t>
            </w:r>
          </w:p>
        </w:tc>
        <w:tc>
          <w:tcPr>
            <w:tcW w:w="1164" w:type="dxa"/>
            <w:tcBorders>
              <w:top w:val="single" w:sz="4" w:space="0" w:color="auto"/>
              <w:left w:val="single" w:sz="4" w:space="0" w:color="auto"/>
              <w:bottom w:val="single" w:sz="4" w:space="0" w:color="auto"/>
              <w:right w:val="single" w:sz="4" w:space="0" w:color="auto"/>
            </w:tcBorders>
            <w:vAlign w:val="center"/>
          </w:tcPr>
          <w:p w:rsidR="00AA7BF6" w:rsidRPr="003C35C6" w:rsidRDefault="00AA7BF6" w:rsidP="00AB1961">
            <w:pPr>
              <w:snapToGrid w:val="0"/>
              <w:spacing w:line="288" w:lineRule="auto"/>
              <w:jc w:val="center"/>
              <w:rPr>
                <w:rFonts w:ascii="宋体" w:hAnsi="宋体"/>
                <w:b/>
                <w:bCs/>
                <w:sz w:val="18"/>
                <w:szCs w:val="18"/>
              </w:rPr>
            </w:pPr>
            <w:r>
              <w:rPr>
                <w:rFonts w:ascii="宋体" w:hAnsi="宋体" w:hint="eastAsia"/>
                <w:b/>
                <w:bCs/>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AA7BF6" w:rsidRPr="00C94AB4" w:rsidRDefault="00AA7BF6" w:rsidP="00AA7BF6">
            <w:pPr>
              <w:snapToGrid w:val="0"/>
              <w:spacing w:line="288" w:lineRule="auto"/>
              <w:rPr>
                <w:rFonts w:ascii="宋体" w:hAnsi="宋体"/>
                <w:kern w:val="0"/>
                <w:sz w:val="18"/>
                <w:szCs w:val="18"/>
              </w:rPr>
            </w:pPr>
          </w:p>
        </w:tc>
      </w:tr>
      <w:tr w:rsidR="00AA7BF6" w:rsidTr="00AB1961">
        <w:tc>
          <w:tcPr>
            <w:tcW w:w="648"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4</w:t>
            </w:r>
          </w:p>
        </w:tc>
        <w:tc>
          <w:tcPr>
            <w:tcW w:w="900"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跳远测试仪</w:t>
            </w:r>
          </w:p>
        </w:tc>
        <w:tc>
          <w:tcPr>
            <w:tcW w:w="5760" w:type="dxa"/>
            <w:tcBorders>
              <w:top w:val="single" w:sz="4" w:space="0" w:color="auto"/>
              <w:left w:val="single" w:sz="4" w:space="0" w:color="auto"/>
              <w:bottom w:val="single" w:sz="4" w:space="0" w:color="auto"/>
              <w:right w:val="single" w:sz="4" w:space="0" w:color="auto"/>
            </w:tcBorders>
            <w:vAlign w:val="center"/>
          </w:tcPr>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hint="eastAsia"/>
                <w:kern w:val="0"/>
                <w:sz w:val="18"/>
                <w:szCs w:val="18"/>
              </w:rPr>
              <w:t>智能落地式，符合</w:t>
            </w:r>
            <w:r w:rsidRPr="00AB1961">
              <w:rPr>
                <w:rFonts w:ascii="宋体" w:hAnsi="宋体"/>
                <w:kern w:val="0"/>
                <w:sz w:val="18"/>
                <w:szCs w:val="18"/>
              </w:rPr>
              <w:t>GB/T19851.12-2005</w:t>
            </w:r>
            <w:r w:rsidRPr="00AB1961">
              <w:rPr>
                <w:rFonts w:ascii="宋体" w:hAnsi="宋体" w:hint="eastAsia"/>
                <w:kern w:val="0"/>
                <w:sz w:val="18"/>
                <w:szCs w:val="18"/>
              </w:rPr>
              <w:t>标准。</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hint="eastAsia"/>
                <w:kern w:val="0"/>
                <w:sz w:val="18"/>
                <w:szCs w:val="18"/>
              </w:rPr>
              <w:t>测量范围：</w:t>
            </w:r>
            <w:r w:rsidRPr="00AB1961">
              <w:rPr>
                <w:rFonts w:ascii="宋体" w:hAnsi="宋体"/>
                <w:kern w:val="0"/>
                <w:sz w:val="18"/>
                <w:szCs w:val="18"/>
              </w:rPr>
              <w:t xml:space="preserve"> 0</w:t>
            </w:r>
            <w:r w:rsidRPr="00AB1961">
              <w:rPr>
                <w:rFonts w:ascii="宋体" w:hAnsi="宋体" w:hint="eastAsia"/>
                <w:kern w:val="0"/>
                <w:sz w:val="18"/>
                <w:szCs w:val="18"/>
              </w:rPr>
              <w:t>～</w:t>
            </w:r>
            <w:r w:rsidRPr="00AB1961">
              <w:rPr>
                <w:rFonts w:ascii="宋体" w:hAnsi="宋体"/>
                <w:kern w:val="0"/>
                <w:sz w:val="18"/>
                <w:szCs w:val="18"/>
              </w:rPr>
              <w:t xml:space="preserve">300cm </w:t>
            </w:r>
            <w:r w:rsidRPr="00AB1961">
              <w:rPr>
                <w:rFonts w:ascii="宋体" w:hAnsi="宋体" w:hint="eastAsia"/>
                <w:kern w:val="0"/>
                <w:sz w:val="18"/>
                <w:szCs w:val="18"/>
              </w:rPr>
              <w:t>误差：</w:t>
            </w:r>
            <w:r w:rsidRPr="00AB1961">
              <w:rPr>
                <w:rFonts w:ascii="宋体" w:hAnsi="宋体"/>
                <w:kern w:val="0"/>
                <w:sz w:val="18"/>
                <w:szCs w:val="18"/>
              </w:rPr>
              <w:t xml:space="preserve"> </w:t>
            </w:r>
            <w:r w:rsidRPr="00AB1961">
              <w:rPr>
                <w:rFonts w:ascii="宋体" w:hAnsi="宋体" w:hint="eastAsia"/>
                <w:kern w:val="0"/>
                <w:sz w:val="18"/>
                <w:szCs w:val="18"/>
              </w:rPr>
              <w:t>±</w:t>
            </w:r>
            <w:r w:rsidRPr="00AB1961">
              <w:rPr>
                <w:rFonts w:ascii="宋体" w:hAnsi="宋体"/>
                <w:kern w:val="0"/>
                <w:sz w:val="18"/>
                <w:szCs w:val="18"/>
              </w:rPr>
              <w:t xml:space="preserve">1cm   </w:t>
            </w:r>
            <w:r w:rsidRPr="00AB1961">
              <w:rPr>
                <w:rFonts w:ascii="宋体" w:hAnsi="宋体" w:hint="eastAsia"/>
                <w:kern w:val="0"/>
                <w:sz w:val="18"/>
                <w:szCs w:val="18"/>
              </w:rPr>
              <w:t>分度值：</w:t>
            </w:r>
            <w:r w:rsidRPr="00AB1961">
              <w:rPr>
                <w:rFonts w:ascii="宋体" w:hAnsi="宋体"/>
                <w:kern w:val="0"/>
                <w:sz w:val="18"/>
                <w:szCs w:val="18"/>
              </w:rPr>
              <w:t xml:space="preserve">1cm   </w:t>
            </w:r>
          </w:p>
          <w:p w:rsidR="00AA7BF6" w:rsidRPr="00AB1961" w:rsidRDefault="00AA7BF6" w:rsidP="00AB1961">
            <w:pPr>
              <w:widowControl/>
              <w:snapToGrid w:val="0"/>
              <w:spacing w:line="288" w:lineRule="auto"/>
              <w:jc w:val="left"/>
              <w:rPr>
                <w:rFonts w:ascii="宋体" w:hAnsi="宋体"/>
                <w:b/>
                <w:kern w:val="0"/>
                <w:sz w:val="18"/>
                <w:szCs w:val="18"/>
              </w:rPr>
            </w:pPr>
            <w:r w:rsidRPr="00AB1961">
              <w:rPr>
                <w:rFonts w:ascii="宋体" w:hAnsi="宋体" w:hint="eastAsia"/>
                <w:b/>
                <w:kern w:val="0"/>
                <w:sz w:val="18"/>
                <w:szCs w:val="18"/>
              </w:rPr>
              <w:t>主机：</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1</w:t>
            </w:r>
            <w:r w:rsidRPr="00AB1961">
              <w:rPr>
                <w:rFonts w:ascii="宋体" w:hAnsi="宋体" w:hint="eastAsia"/>
                <w:kern w:val="0"/>
                <w:sz w:val="18"/>
                <w:szCs w:val="18"/>
              </w:rPr>
              <w:t>、采用</w:t>
            </w:r>
            <w:r w:rsidRPr="00AB1961">
              <w:rPr>
                <w:rFonts w:ascii="宋体" w:hAnsi="宋体"/>
                <w:kern w:val="0"/>
                <w:sz w:val="18"/>
                <w:szCs w:val="18"/>
              </w:rPr>
              <w:t>7</w:t>
            </w:r>
            <w:r w:rsidRPr="00AB1961">
              <w:rPr>
                <w:rFonts w:ascii="宋体" w:hAnsi="宋体" w:hint="eastAsia"/>
                <w:kern w:val="0"/>
                <w:sz w:val="18"/>
                <w:szCs w:val="18"/>
              </w:rPr>
              <w:t>寸及以上彩色高分辨率液晶显示器，分辨率不能低于</w:t>
            </w:r>
            <w:r w:rsidRPr="00AB1961">
              <w:rPr>
                <w:rFonts w:ascii="宋体" w:hAnsi="宋体"/>
                <w:kern w:val="0"/>
                <w:sz w:val="18"/>
                <w:szCs w:val="18"/>
              </w:rPr>
              <w:t>(1024*600)</w:t>
            </w:r>
            <w:r w:rsidRPr="00AB1961">
              <w:rPr>
                <w:rFonts w:ascii="宋体" w:hAnsi="宋体" w:hint="eastAsia"/>
                <w:kern w:val="0"/>
                <w:sz w:val="18"/>
                <w:szCs w:val="18"/>
              </w:rPr>
              <w:t>。具有背光开关；</w:t>
            </w:r>
            <w:r w:rsidR="00AB1961" w:rsidRPr="00AB1961">
              <w:rPr>
                <w:rFonts w:ascii="宋体" w:hAnsi="宋体" w:hint="eastAsia"/>
                <w:kern w:val="0"/>
                <w:sz w:val="18"/>
                <w:szCs w:val="18"/>
              </w:rPr>
              <w:t>内置身份证读卡模块</w:t>
            </w:r>
            <w:r w:rsidR="00AB1961" w:rsidRPr="00AB1961">
              <w:rPr>
                <w:rFonts w:ascii="宋体" w:hAnsi="宋体"/>
                <w:kern w:val="0"/>
                <w:sz w:val="18"/>
                <w:szCs w:val="18"/>
              </w:rPr>
              <w:t>,</w:t>
            </w:r>
            <w:r w:rsidR="00AB1961" w:rsidRPr="00AB1961">
              <w:rPr>
                <w:rFonts w:ascii="宋体" w:hAnsi="宋体" w:hint="eastAsia"/>
                <w:kern w:val="0"/>
                <w:sz w:val="18"/>
                <w:szCs w:val="18"/>
              </w:rPr>
              <w:t>可读取身份证号</w:t>
            </w:r>
            <w:r w:rsidRPr="00AB1961">
              <w:rPr>
                <w:rFonts w:ascii="宋体" w:hAnsi="宋体" w:hint="eastAsia"/>
                <w:kern w:val="0"/>
                <w:sz w:val="18"/>
                <w:szCs w:val="18"/>
              </w:rPr>
              <w:t>；</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2</w:t>
            </w:r>
            <w:r w:rsidRPr="00AB1961">
              <w:rPr>
                <w:rFonts w:ascii="宋体" w:hAnsi="宋体" w:hint="eastAsia"/>
                <w:kern w:val="0"/>
                <w:sz w:val="18"/>
                <w:szCs w:val="18"/>
              </w:rPr>
              <w:t>、采用闭源操作系统，充分保障数据的稳定性及安全性，应用</w:t>
            </w:r>
            <w:r w:rsidRPr="00AB1961">
              <w:rPr>
                <w:rFonts w:ascii="宋体" w:hAnsi="宋体"/>
                <w:kern w:val="0"/>
                <w:sz w:val="18"/>
                <w:szCs w:val="18"/>
              </w:rPr>
              <w:t>2.4G</w:t>
            </w:r>
            <w:r w:rsidRPr="00AB1961">
              <w:rPr>
                <w:rFonts w:ascii="宋体" w:hAnsi="宋体" w:hint="eastAsia"/>
                <w:kern w:val="0"/>
                <w:sz w:val="18"/>
                <w:szCs w:val="18"/>
              </w:rPr>
              <w:t>无线传输技术，主机有效传输距离不小于</w:t>
            </w:r>
            <w:r w:rsidRPr="00AB1961">
              <w:rPr>
                <w:rFonts w:ascii="宋体" w:hAnsi="宋体"/>
                <w:kern w:val="0"/>
                <w:sz w:val="18"/>
                <w:szCs w:val="18"/>
              </w:rPr>
              <w:t>200</w:t>
            </w:r>
            <w:r w:rsidRPr="00AB1961">
              <w:rPr>
                <w:rFonts w:ascii="宋体" w:hAnsi="宋体" w:hint="eastAsia"/>
                <w:kern w:val="0"/>
                <w:sz w:val="18"/>
                <w:szCs w:val="18"/>
              </w:rPr>
              <w:t>米；与外设无线连接，可支持多个外设同时工作，互不干扰；</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3</w:t>
            </w:r>
            <w:r w:rsidRPr="00AB1961">
              <w:rPr>
                <w:rFonts w:ascii="宋体" w:hAnsi="宋体" w:hint="eastAsia"/>
                <w:kern w:val="0"/>
                <w:sz w:val="18"/>
                <w:szCs w:val="18"/>
              </w:rPr>
              <w:t>、采用双芯片数据备份，可存储</w:t>
            </w:r>
            <w:r w:rsidRPr="00AB1961">
              <w:rPr>
                <w:rFonts w:ascii="宋体" w:hAnsi="宋体"/>
                <w:kern w:val="0"/>
                <w:sz w:val="18"/>
                <w:szCs w:val="18"/>
              </w:rPr>
              <w:t>50000</w:t>
            </w:r>
            <w:r w:rsidRPr="00AB1961">
              <w:rPr>
                <w:rFonts w:ascii="宋体" w:hAnsi="宋体" w:hint="eastAsia"/>
                <w:kern w:val="0"/>
                <w:sz w:val="18"/>
                <w:szCs w:val="18"/>
              </w:rPr>
              <w:t>条以上测试数据，带年月日时分秒显示可查询成绩和时间；</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hint="eastAsia"/>
                <w:kern w:val="0"/>
                <w:sz w:val="18"/>
                <w:szCs w:val="18"/>
              </w:rPr>
              <w:t>内置高容量锂电池，连续工作</w:t>
            </w:r>
            <w:r w:rsidRPr="00AB1961">
              <w:rPr>
                <w:rFonts w:ascii="宋体" w:hAnsi="宋体"/>
                <w:kern w:val="0"/>
                <w:sz w:val="18"/>
                <w:szCs w:val="18"/>
              </w:rPr>
              <w:t>10</w:t>
            </w:r>
            <w:r w:rsidRPr="00AB1961">
              <w:rPr>
                <w:rFonts w:ascii="宋体" w:hAnsi="宋体" w:hint="eastAsia"/>
                <w:kern w:val="0"/>
                <w:sz w:val="18"/>
                <w:szCs w:val="18"/>
              </w:rPr>
              <w:t>小时以上，全程低压测试；</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4</w:t>
            </w:r>
            <w:r w:rsidRPr="00AB1961">
              <w:rPr>
                <w:rFonts w:ascii="宋体" w:hAnsi="宋体" w:hint="eastAsia"/>
                <w:kern w:val="0"/>
                <w:sz w:val="18"/>
                <w:szCs w:val="18"/>
              </w:rPr>
              <w:t>、主机预留</w:t>
            </w:r>
            <w:r w:rsidRPr="00AB1961">
              <w:rPr>
                <w:rFonts w:ascii="宋体" w:hAnsi="宋体"/>
                <w:kern w:val="0"/>
                <w:sz w:val="18"/>
                <w:szCs w:val="18"/>
              </w:rPr>
              <w:t>USB</w:t>
            </w:r>
            <w:r w:rsidRPr="00AB1961">
              <w:rPr>
                <w:rFonts w:ascii="宋体" w:hAnsi="宋体" w:hint="eastAsia"/>
                <w:kern w:val="0"/>
                <w:sz w:val="18"/>
                <w:szCs w:val="18"/>
              </w:rPr>
              <w:t>接口，可连接电脑导入测试者信息；数据传输采用集中上传和实时上传两种方式；可实时与</w:t>
            </w:r>
            <w:r w:rsidRPr="00AB1961">
              <w:rPr>
                <w:rFonts w:ascii="宋体" w:hAnsi="宋体"/>
                <w:kern w:val="0"/>
                <w:sz w:val="18"/>
                <w:szCs w:val="18"/>
              </w:rPr>
              <w:t>LED</w:t>
            </w:r>
            <w:r w:rsidRPr="00AB1961">
              <w:rPr>
                <w:rFonts w:ascii="宋体" w:hAnsi="宋体" w:hint="eastAsia"/>
                <w:kern w:val="0"/>
                <w:sz w:val="18"/>
                <w:szCs w:val="18"/>
              </w:rPr>
              <w:t>显示屏无线同步起停显示成绩；</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5</w:t>
            </w:r>
            <w:r w:rsidRPr="00AB1961">
              <w:rPr>
                <w:rFonts w:ascii="宋体" w:hAnsi="宋体" w:hint="eastAsia"/>
                <w:kern w:val="0"/>
                <w:sz w:val="18"/>
                <w:szCs w:val="18"/>
              </w:rPr>
              <w:t>、具备数字，英文字母，智能</w:t>
            </w:r>
            <w:r w:rsidRPr="00AB1961">
              <w:rPr>
                <w:rFonts w:ascii="宋体" w:hAnsi="宋体"/>
                <w:kern w:val="0"/>
                <w:sz w:val="18"/>
                <w:szCs w:val="18"/>
              </w:rPr>
              <w:t>IC</w:t>
            </w:r>
            <w:r w:rsidRPr="00AB1961">
              <w:rPr>
                <w:rFonts w:ascii="宋体" w:hAnsi="宋体" w:hint="eastAsia"/>
                <w:kern w:val="0"/>
                <w:sz w:val="18"/>
                <w:szCs w:val="18"/>
              </w:rPr>
              <w:t>，</w:t>
            </w:r>
            <w:r w:rsidRPr="00AB1961">
              <w:rPr>
                <w:rFonts w:ascii="宋体" w:hAnsi="宋体"/>
                <w:kern w:val="0"/>
                <w:sz w:val="18"/>
                <w:szCs w:val="18"/>
              </w:rPr>
              <w:t>ID</w:t>
            </w:r>
            <w:r w:rsidRPr="00AB1961">
              <w:rPr>
                <w:rFonts w:ascii="宋体" w:hAnsi="宋体" w:hint="eastAsia"/>
                <w:kern w:val="0"/>
                <w:sz w:val="18"/>
                <w:szCs w:val="18"/>
              </w:rPr>
              <w:t>卡，扫描枪五中输入读写功能；</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hint="eastAsia"/>
                <w:kern w:val="0"/>
                <w:sz w:val="18"/>
                <w:szCs w:val="18"/>
              </w:rPr>
              <w:lastRenderedPageBreak/>
              <w:t>可支持多种存储方式，并保证数据在被误删除以后能够直接恢复，主机可以保存</w:t>
            </w:r>
            <w:r w:rsidRPr="00AB1961">
              <w:rPr>
                <w:rFonts w:ascii="宋体" w:hAnsi="宋体"/>
                <w:kern w:val="0"/>
                <w:sz w:val="18"/>
                <w:szCs w:val="18"/>
              </w:rPr>
              <w:t>10</w:t>
            </w:r>
            <w:r w:rsidRPr="00AB1961">
              <w:rPr>
                <w:rFonts w:ascii="宋体" w:hAnsi="宋体" w:hint="eastAsia"/>
                <w:kern w:val="0"/>
                <w:sz w:val="18"/>
                <w:szCs w:val="18"/>
              </w:rPr>
              <w:t>年以上的测试数据；</w:t>
            </w:r>
          </w:p>
          <w:p w:rsidR="00AA7BF6" w:rsidRPr="00AB1961" w:rsidRDefault="00AA7BF6" w:rsidP="00AB1961">
            <w:pPr>
              <w:widowControl/>
              <w:snapToGrid w:val="0"/>
              <w:spacing w:line="288" w:lineRule="auto"/>
              <w:jc w:val="left"/>
              <w:rPr>
                <w:rFonts w:ascii="宋体" w:hAnsi="宋体"/>
                <w:b/>
                <w:kern w:val="0"/>
                <w:sz w:val="18"/>
                <w:szCs w:val="18"/>
              </w:rPr>
            </w:pPr>
            <w:r w:rsidRPr="00AB1961">
              <w:rPr>
                <w:rFonts w:ascii="宋体" w:hAnsi="宋体" w:hint="eastAsia"/>
                <w:b/>
                <w:kern w:val="0"/>
                <w:sz w:val="18"/>
                <w:szCs w:val="18"/>
              </w:rPr>
              <w:t>外设：</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1</w:t>
            </w:r>
            <w:r w:rsidRPr="00AB1961">
              <w:rPr>
                <w:rFonts w:ascii="宋体" w:hAnsi="宋体" w:hint="eastAsia"/>
                <w:kern w:val="0"/>
                <w:sz w:val="18"/>
                <w:szCs w:val="18"/>
              </w:rPr>
              <w:t>、采用红外光线测量技术，非接触自动测量最近落点，有智能判断踩线和出界犯规功能；</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2</w:t>
            </w:r>
            <w:r w:rsidRPr="00AB1961">
              <w:rPr>
                <w:rFonts w:ascii="宋体" w:hAnsi="宋体" w:hint="eastAsia"/>
                <w:kern w:val="0"/>
                <w:sz w:val="18"/>
                <w:szCs w:val="18"/>
              </w:rPr>
              <w:t>、外设高容量电池供电，可连续工作</w:t>
            </w:r>
            <w:r w:rsidRPr="00AB1961">
              <w:rPr>
                <w:rFonts w:ascii="宋体" w:hAnsi="宋体"/>
                <w:kern w:val="0"/>
                <w:sz w:val="18"/>
                <w:szCs w:val="18"/>
              </w:rPr>
              <w:t>10</w:t>
            </w:r>
            <w:r w:rsidRPr="00AB1961">
              <w:rPr>
                <w:rFonts w:ascii="宋体" w:hAnsi="宋体" w:hint="eastAsia"/>
                <w:kern w:val="0"/>
                <w:sz w:val="18"/>
                <w:szCs w:val="18"/>
              </w:rPr>
              <w:t>小时以上，全程低压测试，确保安全；</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3</w:t>
            </w:r>
            <w:r w:rsidRPr="00AB1961">
              <w:rPr>
                <w:rFonts w:ascii="宋体" w:hAnsi="宋体" w:hint="eastAsia"/>
                <w:kern w:val="0"/>
                <w:sz w:val="18"/>
                <w:szCs w:val="18"/>
              </w:rPr>
              <w:t>、★全程无盲区，插拔式方式设计，测量杆之间无连线，减少故障率。</w:t>
            </w:r>
          </w:p>
        </w:tc>
        <w:tc>
          <w:tcPr>
            <w:tcW w:w="1164" w:type="dxa"/>
            <w:tcBorders>
              <w:top w:val="single" w:sz="4" w:space="0" w:color="auto"/>
              <w:left w:val="single" w:sz="4" w:space="0" w:color="auto"/>
              <w:bottom w:val="single" w:sz="4" w:space="0" w:color="auto"/>
              <w:right w:val="single" w:sz="4" w:space="0" w:color="auto"/>
            </w:tcBorders>
            <w:vAlign w:val="center"/>
          </w:tcPr>
          <w:p w:rsidR="00AA7BF6" w:rsidRPr="003C35C6" w:rsidRDefault="00AA7BF6" w:rsidP="00AB1961">
            <w:pPr>
              <w:snapToGrid w:val="0"/>
              <w:spacing w:line="288" w:lineRule="auto"/>
              <w:jc w:val="center"/>
              <w:rPr>
                <w:rFonts w:ascii="宋体" w:hAnsi="宋体"/>
                <w:b/>
                <w:bCs/>
                <w:sz w:val="18"/>
                <w:szCs w:val="18"/>
              </w:rPr>
            </w:pPr>
            <w:r>
              <w:rPr>
                <w:rFonts w:ascii="宋体" w:hAnsi="宋体" w:hint="eastAsia"/>
                <w:b/>
                <w:bCs/>
                <w:sz w:val="18"/>
                <w:szCs w:val="18"/>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AA7BF6" w:rsidRPr="00C94AB4" w:rsidRDefault="00AA7BF6" w:rsidP="00AA7BF6">
            <w:pPr>
              <w:snapToGrid w:val="0"/>
              <w:spacing w:line="288" w:lineRule="auto"/>
              <w:rPr>
                <w:rFonts w:ascii="宋体" w:hAnsi="宋体"/>
                <w:kern w:val="0"/>
                <w:sz w:val="18"/>
                <w:szCs w:val="18"/>
              </w:rPr>
            </w:pPr>
          </w:p>
        </w:tc>
      </w:tr>
      <w:tr w:rsidR="00AA7BF6" w:rsidTr="00AB1961">
        <w:tc>
          <w:tcPr>
            <w:tcW w:w="648"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lastRenderedPageBreak/>
              <w:t>5</w:t>
            </w:r>
          </w:p>
        </w:tc>
        <w:tc>
          <w:tcPr>
            <w:tcW w:w="900"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50米跑测试仪</w:t>
            </w:r>
          </w:p>
        </w:tc>
        <w:tc>
          <w:tcPr>
            <w:tcW w:w="5760" w:type="dxa"/>
            <w:tcBorders>
              <w:top w:val="single" w:sz="4" w:space="0" w:color="auto"/>
              <w:left w:val="single" w:sz="4" w:space="0" w:color="auto"/>
              <w:bottom w:val="single" w:sz="4" w:space="0" w:color="auto"/>
              <w:right w:val="single" w:sz="4" w:space="0" w:color="auto"/>
            </w:tcBorders>
            <w:vAlign w:val="center"/>
          </w:tcPr>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hint="eastAsia"/>
                <w:kern w:val="0"/>
                <w:sz w:val="18"/>
                <w:szCs w:val="18"/>
              </w:rPr>
              <w:t>智能落地式，符合</w:t>
            </w:r>
            <w:r w:rsidRPr="00AB1961">
              <w:rPr>
                <w:rFonts w:ascii="宋体" w:hAnsi="宋体"/>
                <w:kern w:val="0"/>
                <w:sz w:val="18"/>
                <w:szCs w:val="18"/>
              </w:rPr>
              <w:t>GB/T19851.12-2005</w:t>
            </w:r>
            <w:r w:rsidRPr="00AB1961">
              <w:rPr>
                <w:rFonts w:ascii="宋体" w:hAnsi="宋体" w:hint="eastAsia"/>
                <w:kern w:val="0"/>
                <w:sz w:val="18"/>
                <w:szCs w:val="18"/>
              </w:rPr>
              <w:t>标准。</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hint="eastAsia"/>
                <w:kern w:val="0"/>
                <w:sz w:val="18"/>
                <w:szCs w:val="18"/>
              </w:rPr>
              <w:t>测量范围：</w:t>
            </w:r>
            <w:r w:rsidRPr="00AB1961">
              <w:rPr>
                <w:rFonts w:ascii="宋体" w:hAnsi="宋体"/>
                <w:kern w:val="0"/>
                <w:sz w:val="18"/>
                <w:szCs w:val="18"/>
              </w:rPr>
              <w:t>0</w:t>
            </w:r>
            <w:r w:rsidRPr="00AB1961">
              <w:rPr>
                <w:rFonts w:ascii="宋体" w:hAnsi="宋体" w:hint="eastAsia"/>
                <w:kern w:val="0"/>
                <w:sz w:val="18"/>
                <w:szCs w:val="18"/>
              </w:rPr>
              <w:t>～</w:t>
            </w:r>
            <w:r w:rsidRPr="00AB1961">
              <w:rPr>
                <w:rFonts w:ascii="宋体" w:hAnsi="宋体"/>
                <w:kern w:val="0"/>
                <w:sz w:val="18"/>
                <w:szCs w:val="18"/>
              </w:rPr>
              <w:t xml:space="preserve">999.9s   </w:t>
            </w:r>
            <w:r w:rsidRPr="00AB1961">
              <w:rPr>
                <w:rFonts w:ascii="宋体" w:hAnsi="宋体" w:hint="eastAsia"/>
                <w:kern w:val="0"/>
                <w:sz w:val="18"/>
                <w:szCs w:val="18"/>
              </w:rPr>
              <w:t>误差：±</w:t>
            </w:r>
            <w:r w:rsidRPr="00AB1961">
              <w:rPr>
                <w:rFonts w:ascii="宋体" w:hAnsi="宋体"/>
                <w:kern w:val="0"/>
                <w:sz w:val="18"/>
                <w:szCs w:val="18"/>
              </w:rPr>
              <w:t>1.5%</w:t>
            </w:r>
            <w:r w:rsidRPr="00AB1961">
              <w:rPr>
                <w:rFonts w:ascii="宋体" w:hAnsi="宋体" w:hint="eastAsia"/>
                <w:kern w:val="0"/>
                <w:sz w:val="18"/>
                <w:szCs w:val="18"/>
              </w:rPr>
              <w:t>，分度值：</w:t>
            </w:r>
            <w:r w:rsidRPr="00AB1961">
              <w:rPr>
                <w:rFonts w:ascii="宋体" w:hAnsi="宋体"/>
                <w:kern w:val="0"/>
                <w:sz w:val="18"/>
                <w:szCs w:val="18"/>
              </w:rPr>
              <w:t xml:space="preserve"> 0.1s   </w:t>
            </w:r>
          </w:p>
          <w:p w:rsidR="00AA7BF6" w:rsidRPr="00AB1961" w:rsidRDefault="00AA7BF6" w:rsidP="00AB1961">
            <w:pPr>
              <w:widowControl/>
              <w:snapToGrid w:val="0"/>
              <w:spacing w:line="288" w:lineRule="auto"/>
              <w:jc w:val="left"/>
              <w:rPr>
                <w:rFonts w:ascii="宋体" w:hAnsi="宋体"/>
                <w:b/>
                <w:kern w:val="0"/>
                <w:sz w:val="18"/>
                <w:szCs w:val="18"/>
              </w:rPr>
            </w:pPr>
            <w:r w:rsidRPr="00AB1961">
              <w:rPr>
                <w:rFonts w:ascii="宋体" w:hAnsi="宋体" w:hint="eastAsia"/>
                <w:b/>
                <w:kern w:val="0"/>
                <w:sz w:val="18"/>
                <w:szCs w:val="18"/>
              </w:rPr>
              <w:t>主机：</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1</w:t>
            </w:r>
            <w:r w:rsidRPr="00AB1961">
              <w:rPr>
                <w:rFonts w:ascii="宋体" w:hAnsi="宋体" w:hint="eastAsia"/>
                <w:kern w:val="0"/>
                <w:sz w:val="18"/>
                <w:szCs w:val="18"/>
              </w:rPr>
              <w:t>、采用</w:t>
            </w:r>
            <w:r w:rsidRPr="00AB1961">
              <w:rPr>
                <w:rFonts w:ascii="宋体" w:hAnsi="宋体"/>
                <w:kern w:val="0"/>
                <w:sz w:val="18"/>
                <w:szCs w:val="18"/>
              </w:rPr>
              <w:t>7</w:t>
            </w:r>
            <w:r w:rsidRPr="00AB1961">
              <w:rPr>
                <w:rFonts w:ascii="宋体" w:hAnsi="宋体" w:hint="eastAsia"/>
                <w:kern w:val="0"/>
                <w:sz w:val="18"/>
                <w:szCs w:val="18"/>
              </w:rPr>
              <w:t>寸及以上彩色高分辨率液晶显示器，分辨率不能低于</w:t>
            </w:r>
            <w:r w:rsidRPr="00AB1961">
              <w:rPr>
                <w:rFonts w:ascii="宋体" w:hAnsi="宋体"/>
                <w:kern w:val="0"/>
                <w:sz w:val="18"/>
                <w:szCs w:val="18"/>
              </w:rPr>
              <w:t>(1024*600)</w:t>
            </w:r>
            <w:r w:rsidRPr="00AB1961">
              <w:rPr>
                <w:rFonts w:ascii="宋体" w:hAnsi="宋体" w:hint="eastAsia"/>
                <w:kern w:val="0"/>
                <w:sz w:val="18"/>
                <w:szCs w:val="18"/>
              </w:rPr>
              <w:t>。具有背光开关；</w:t>
            </w:r>
            <w:r w:rsidR="00AB1961" w:rsidRPr="00AB1961">
              <w:rPr>
                <w:rFonts w:ascii="宋体" w:hAnsi="宋体" w:hint="eastAsia"/>
                <w:kern w:val="0"/>
                <w:sz w:val="18"/>
                <w:szCs w:val="18"/>
              </w:rPr>
              <w:t>内置身份证读卡模块</w:t>
            </w:r>
            <w:r w:rsidR="00AB1961" w:rsidRPr="00AB1961">
              <w:rPr>
                <w:rFonts w:ascii="宋体" w:hAnsi="宋体"/>
                <w:kern w:val="0"/>
                <w:sz w:val="18"/>
                <w:szCs w:val="18"/>
              </w:rPr>
              <w:t>,</w:t>
            </w:r>
            <w:r w:rsidR="00AB1961" w:rsidRPr="00AB1961">
              <w:rPr>
                <w:rFonts w:ascii="宋体" w:hAnsi="宋体" w:hint="eastAsia"/>
                <w:kern w:val="0"/>
                <w:sz w:val="18"/>
                <w:szCs w:val="18"/>
              </w:rPr>
              <w:t>可读取身份证号</w:t>
            </w:r>
            <w:r w:rsidRPr="00AB1961">
              <w:rPr>
                <w:rFonts w:ascii="宋体" w:hAnsi="宋体" w:hint="eastAsia"/>
                <w:kern w:val="0"/>
                <w:sz w:val="18"/>
                <w:szCs w:val="18"/>
              </w:rPr>
              <w:t>；</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hint="eastAsia"/>
                <w:kern w:val="0"/>
                <w:sz w:val="18"/>
                <w:szCs w:val="18"/>
              </w:rPr>
              <w:t>采用闭源操作系统，充分保障数据的稳定性及安全性，</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2</w:t>
            </w:r>
            <w:r w:rsidRPr="00AB1961">
              <w:rPr>
                <w:rFonts w:ascii="宋体" w:hAnsi="宋体" w:hint="eastAsia"/>
                <w:kern w:val="0"/>
                <w:sz w:val="18"/>
                <w:szCs w:val="18"/>
              </w:rPr>
              <w:t>、采用双芯片数据备份，可存储</w:t>
            </w:r>
            <w:r w:rsidRPr="00AB1961">
              <w:rPr>
                <w:rFonts w:ascii="宋体" w:hAnsi="宋体"/>
                <w:kern w:val="0"/>
                <w:sz w:val="18"/>
                <w:szCs w:val="18"/>
              </w:rPr>
              <w:t>50000</w:t>
            </w:r>
            <w:r w:rsidRPr="00AB1961">
              <w:rPr>
                <w:rFonts w:ascii="宋体" w:hAnsi="宋体" w:hint="eastAsia"/>
                <w:kern w:val="0"/>
                <w:sz w:val="18"/>
                <w:szCs w:val="18"/>
              </w:rPr>
              <w:t>条以上测试数据，带年月日时分秒显示可查询成绩和时间；主机预留</w:t>
            </w:r>
            <w:r w:rsidRPr="00AB1961">
              <w:rPr>
                <w:rFonts w:ascii="宋体" w:hAnsi="宋体"/>
                <w:kern w:val="0"/>
                <w:sz w:val="18"/>
                <w:szCs w:val="18"/>
              </w:rPr>
              <w:t>USB</w:t>
            </w:r>
            <w:r w:rsidRPr="00AB1961">
              <w:rPr>
                <w:rFonts w:ascii="宋体" w:hAnsi="宋体" w:hint="eastAsia"/>
                <w:kern w:val="0"/>
                <w:sz w:val="18"/>
                <w:szCs w:val="18"/>
              </w:rPr>
              <w:t>接口，可连接电脑导入测试者信息；数据传输采用集中上传和实时上传两种方式；</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hint="eastAsia"/>
                <w:kern w:val="0"/>
                <w:sz w:val="18"/>
                <w:szCs w:val="18"/>
              </w:rPr>
              <w:t>3、应用</w:t>
            </w:r>
            <w:r w:rsidRPr="00AB1961">
              <w:rPr>
                <w:rFonts w:ascii="宋体" w:hAnsi="宋体"/>
                <w:kern w:val="0"/>
                <w:sz w:val="18"/>
                <w:szCs w:val="18"/>
              </w:rPr>
              <w:t>2.4G</w:t>
            </w:r>
            <w:r w:rsidRPr="00AB1961">
              <w:rPr>
                <w:rFonts w:ascii="宋体" w:hAnsi="宋体" w:hint="eastAsia"/>
                <w:kern w:val="0"/>
                <w:sz w:val="18"/>
                <w:szCs w:val="18"/>
              </w:rPr>
              <w:t>无线传输技术，数据传输稳定可靠。主机有效传输距离不小于</w:t>
            </w:r>
            <w:r w:rsidRPr="00AB1961">
              <w:rPr>
                <w:rFonts w:ascii="宋体" w:hAnsi="宋体"/>
                <w:kern w:val="0"/>
                <w:sz w:val="18"/>
                <w:szCs w:val="18"/>
              </w:rPr>
              <w:t>200</w:t>
            </w:r>
            <w:r w:rsidRPr="00AB1961">
              <w:rPr>
                <w:rFonts w:ascii="宋体" w:hAnsi="宋体" w:hint="eastAsia"/>
                <w:kern w:val="0"/>
                <w:sz w:val="18"/>
                <w:szCs w:val="18"/>
              </w:rPr>
              <w:t>米；与外设无线连接，可支持多个外设同时工作，互不干扰；</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hint="eastAsia"/>
                <w:kern w:val="0"/>
                <w:sz w:val="18"/>
                <w:szCs w:val="18"/>
              </w:rPr>
              <w:t>4、内置高容量锂电池，连续工作</w:t>
            </w:r>
            <w:r w:rsidRPr="00AB1961">
              <w:rPr>
                <w:rFonts w:ascii="宋体" w:hAnsi="宋体"/>
                <w:kern w:val="0"/>
                <w:sz w:val="18"/>
                <w:szCs w:val="18"/>
              </w:rPr>
              <w:t>10</w:t>
            </w:r>
            <w:r w:rsidRPr="00AB1961">
              <w:rPr>
                <w:rFonts w:ascii="宋体" w:hAnsi="宋体" w:hint="eastAsia"/>
                <w:kern w:val="0"/>
                <w:sz w:val="18"/>
                <w:szCs w:val="18"/>
              </w:rPr>
              <w:t>小时以上，全程低压测试；</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5</w:t>
            </w:r>
            <w:r w:rsidRPr="00AB1961">
              <w:rPr>
                <w:rFonts w:ascii="宋体" w:hAnsi="宋体" w:hint="eastAsia"/>
                <w:kern w:val="0"/>
                <w:sz w:val="18"/>
                <w:szCs w:val="18"/>
              </w:rPr>
              <w:t>、可支持多种存储方式，并保证数据在被误删除以后能够直接恢复，主机可以保存</w:t>
            </w:r>
            <w:r w:rsidRPr="00AB1961">
              <w:rPr>
                <w:rFonts w:ascii="宋体" w:hAnsi="宋体"/>
                <w:kern w:val="0"/>
                <w:sz w:val="18"/>
                <w:szCs w:val="18"/>
              </w:rPr>
              <w:t>10</w:t>
            </w:r>
            <w:r w:rsidRPr="00AB1961">
              <w:rPr>
                <w:rFonts w:ascii="宋体" w:hAnsi="宋体" w:hint="eastAsia"/>
                <w:kern w:val="0"/>
                <w:sz w:val="18"/>
                <w:szCs w:val="18"/>
              </w:rPr>
              <w:t>年以上的测试数据；</w:t>
            </w:r>
          </w:p>
          <w:p w:rsidR="00AA7BF6" w:rsidRPr="00AB1961" w:rsidRDefault="00AA7BF6" w:rsidP="00AB1961">
            <w:pPr>
              <w:widowControl/>
              <w:snapToGrid w:val="0"/>
              <w:spacing w:line="288" w:lineRule="auto"/>
              <w:jc w:val="left"/>
              <w:rPr>
                <w:rFonts w:ascii="宋体" w:hAnsi="宋体"/>
                <w:b/>
                <w:kern w:val="0"/>
                <w:sz w:val="18"/>
                <w:szCs w:val="18"/>
              </w:rPr>
            </w:pPr>
            <w:r w:rsidRPr="00AB1961">
              <w:rPr>
                <w:rFonts w:ascii="宋体" w:hAnsi="宋体" w:hint="eastAsia"/>
                <w:b/>
                <w:kern w:val="0"/>
                <w:sz w:val="18"/>
                <w:szCs w:val="18"/>
              </w:rPr>
              <w:t>外设：</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1</w:t>
            </w:r>
            <w:r w:rsidRPr="00AB1961">
              <w:rPr>
                <w:rFonts w:ascii="宋体" w:hAnsi="宋体" w:hint="eastAsia"/>
                <w:kern w:val="0"/>
                <w:sz w:val="18"/>
                <w:szCs w:val="18"/>
              </w:rPr>
              <w:t>、高容量电池供电，可连续工作</w:t>
            </w:r>
            <w:r w:rsidRPr="00AB1961">
              <w:rPr>
                <w:rFonts w:ascii="宋体" w:hAnsi="宋体"/>
                <w:kern w:val="0"/>
                <w:sz w:val="18"/>
                <w:szCs w:val="18"/>
              </w:rPr>
              <w:t>10</w:t>
            </w:r>
            <w:r w:rsidRPr="00AB1961">
              <w:rPr>
                <w:rFonts w:ascii="宋体" w:hAnsi="宋体" w:hint="eastAsia"/>
                <w:kern w:val="0"/>
                <w:sz w:val="18"/>
                <w:szCs w:val="18"/>
              </w:rPr>
              <w:t>小时以上，全程低压测试，确保安全；</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2</w:t>
            </w:r>
            <w:r w:rsidRPr="00AB1961">
              <w:rPr>
                <w:rFonts w:ascii="宋体" w:hAnsi="宋体" w:hint="eastAsia"/>
                <w:kern w:val="0"/>
                <w:sz w:val="18"/>
                <w:szCs w:val="18"/>
              </w:rPr>
              <w:t>、标配一台主机实现</w:t>
            </w:r>
            <w:r w:rsidRPr="00AB1961">
              <w:rPr>
                <w:rFonts w:ascii="宋体" w:hAnsi="宋体"/>
                <w:kern w:val="0"/>
                <w:sz w:val="18"/>
                <w:szCs w:val="18"/>
              </w:rPr>
              <w:t>2</w:t>
            </w:r>
            <w:r w:rsidRPr="00AB1961">
              <w:rPr>
                <w:rFonts w:ascii="宋体" w:hAnsi="宋体" w:hint="eastAsia"/>
                <w:kern w:val="0"/>
                <w:sz w:val="18"/>
                <w:szCs w:val="18"/>
              </w:rPr>
              <w:t>人测试，可根据要求扩充至</w:t>
            </w:r>
            <w:r w:rsidRPr="00AB1961">
              <w:rPr>
                <w:rFonts w:ascii="宋体" w:hAnsi="宋体"/>
                <w:kern w:val="0"/>
                <w:sz w:val="18"/>
                <w:szCs w:val="18"/>
              </w:rPr>
              <w:t>8</w:t>
            </w:r>
            <w:r w:rsidRPr="00AB1961">
              <w:rPr>
                <w:rFonts w:ascii="宋体" w:hAnsi="宋体" w:hint="eastAsia"/>
                <w:kern w:val="0"/>
                <w:sz w:val="18"/>
                <w:szCs w:val="18"/>
              </w:rPr>
              <w:t>人同时测试；</w:t>
            </w:r>
          </w:p>
          <w:p w:rsidR="00AA7BF6" w:rsidRPr="00AB1961" w:rsidRDefault="00AA7BF6" w:rsidP="00AB1961">
            <w:pPr>
              <w:widowControl/>
              <w:snapToGrid w:val="0"/>
              <w:spacing w:line="288" w:lineRule="auto"/>
              <w:jc w:val="left"/>
              <w:rPr>
                <w:rFonts w:ascii="宋体" w:hAnsi="宋体"/>
                <w:kern w:val="0"/>
                <w:sz w:val="18"/>
                <w:szCs w:val="18"/>
              </w:rPr>
            </w:pPr>
            <w:r w:rsidRPr="00AB1961">
              <w:rPr>
                <w:rFonts w:ascii="宋体" w:hAnsi="宋体"/>
                <w:kern w:val="0"/>
                <w:sz w:val="18"/>
                <w:szCs w:val="18"/>
              </w:rPr>
              <w:t>3</w:t>
            </w:r>
            <w:r w:rsidRPr="00AB1961">
              <w:rPr>
                <w:rFonts w:ascii="宋体" w:hAnsi="宋体" w:hint="eastAsia"/>
                <w:kern w:val="0"/>
                <w:sz w:val="18"/>
                <w:szCs w:val="18"/>
              </w:rPr>
              <w:t>、可根据需要选择</w:t>
            </w:r>
            <w:r w:rsidRPr="00AB1961">
              <w:rPr>
                <w:rFonts w:ascii="宋体" w:hAnsi="宋体"/>
                <w:kern w:val="0"/>
                <w:sz w:val="18"/>
                <w:szCs w:val="18"/>
              </w:rPr>
              <w:t>50</w:t>
            </w:r>
            <w:r w:rsidRPr="00AB1961">
              <w:rPr>
                <w:rFonts w:ascii="宋体" w:hAnsi="宋体" w:hint="eastAsia"/>
                <w:kern w:val="0"/>
                <w:sz w:val="18"/>
                <w:szCs w:val="18"/>
              </w:rPr>
              <w:t>米、</w:t>
            </w:r>
            <w:r w:rsidRPr="00AB1961">
              <w:rPr>
                <w:rFonts w:ascii="宋体" w:hAnsi="宋体"/>
                <w:kern w:val="0"/>
                <w:sz w:val="18"/>
                <w:szCs w:val="18"/>
              </w:rPr>
              <w:t>100</w:t>
            </w:r>
            <w:r w:rsidRPr="00AB1961">
              <w:rPr>
                <w:rFonts w:ascii="宋体" w:hAnsi="宋体" w:hint="eastAsia"/>
                <w:kern w:val="0"/>
                <w:sz w:val="18"/>
                <w:szCs w:val="18"/>
              </w:rPr>
              <w:t>米、</w:t>
            </w:r>
            <w:r w:rsidRPr="00AB1961">
              <w:rPr>
                <w:rFonts w:ascii="宋体" w:hAnsi="宋体"/>
                <w:kern w:val="0"/>
                <w:sz w:val="18"/>
                <w:szCs w:val="18"/>
              </w:rPr>
              <w:t>200</w:t>
            </w:r>
            <w:r w:rsidRPr="00AB1961">
              <w:rPr>
                <w:rFonts w:ascii="宋体" w:hAnsi="宋体" w:hint="eastAsia"/>
                <w:kern w:val="0"/>
                <w:sz w:val="18"/>
                <w:szCs w:val="18"/>
              </w:rPr>
              <w:t>米、</w:t>
            </w:r>
            <w:r w:rsidRPr="00AB1961">
              <w:rPr>
                <w:rFonts w:ascii="宋体" w:hAnsi="宋体"/>
                <w:kern w:val="0"/>
                <w:sz w:val="18"/>
                <w:szCs w:val="18"/>
              </w:rPr>
              <w:t>25</w:t>
            </w:r>
            <w:r w:rsidRPr="00AB1961">
              <w:rPr>
                <w:rFonts w:ascii="宋体" w:hAnsi="宋体" w:hint="eastAsia"/>
                <w:kern w:val="0"/>
                <w:sz w:val="18"/>
                <w:szCs w:val="18"/>
              </w:rPr>
              <w:t>米</w:t>
            </w:r>
            <w:r w:rsidRPr="00AB1961">
              <w:rPr>
                <w:rFonts w:ascii="宋体" w:hAnsi="宋体"/>
                <w:kern w:val="0"/>
                <w:sz w:val="18"/>
                <w:szCs w:val="18"/>
              </w:rPr>
              <w:t>x 2</w:t>
            </w:r>
            <w:r w:rsidRPr="00AB1961">
              <w:rPr>
                <w:rFonts w:ascii="宋体" w:hAnsi="宋体" w:hint="eastAsia"/>
                <w:kern w:val="0"/>
                <w:sz w:val="18"/>
                <w:szCs w:val="18"/>
              </w:rPr>
              <w:t>、</w:t>
            </w:r>
            <w:r w:rsidRPr="00AB1961">
              <w:rPr>
                <w:rFonts w:ascii="宋体" w:hAnsi="宋体"/>
                <w:kern w:val="0"/>
                <w:sz w:val="18"/>
                <w:szCs w:val="18"/>
              </w:rPr>
              <w:t>50</w:t>
            </w:r>
            <w:r w:rsidRPr="00AB1961">
              <w:rPr>
                <w:rFonts w:ascii="宋体" w:hAnsi="宋体" w:hint="eastAsia"/>
                <w:kern w:val="0"/>
                <w:sz w:val="18"/>
                <w:szCs w:val="18"/>
              </w:rPr>
              <w:t>米</w:t>
            </w:r>
            <w:r w:rsidRPr="00AB1961">
              <w:rPr>
                <w:rFonts w:ascii="宋体" w:hAnsi="宋体"/>
                <w:kern w:val="0"/>
                <w:sz w:val="18"/>
                <w:szCs w:val="18"/>
              </w:rPr>
              <w:t>x 8</w:t>
            </w:r>
            <w:r w:rsidRPr="00AB1961">
              <w:rPr>
                <w:rFonts w:ascii="宋体" w:hAnsi="宋体" w:hint="eastAsia"/>
                <w:kern w:val="0"/>
                <w:sz w:val="18"/>
                <w:szCs w:val="18"/>
              </w:rPr>
              <w:t>等多种测试项目；</w:t>
            </w:r>
          </w:p>
        </w:tc>
        <w:tc>
          <w:tcPr>
            <w:tcW w:w="1164" w:type="dxa"/>
            <w:tcBorders>
              <w:top w:val="single" w:sz="4" w:space="0" w:color="auto"/>
              <w:left w:val="single" w:sz="4" w:space="0" w:color="auto"/>
              <w:bottom w:val="single" w:sz="4" w:space="0" w:color="auto"/>
              <w:right w:val="single" w:sz="4" w:space="0" w:color="auto"/>
            </w:tcBorders>
            <w:vAlign w:val="center"/>
          </w:tcPr>
          <w:p w:rsidR="00AA7BF6" w:rsidRPr="003C35C6" w:rsidRDefault="00AA7BF6" w:rsidP="00AB1961">
            <w:pPr>
              <w:snapToGrid w:val="0"/>
              <w:spacing w:line="288" w:lineRule="auto"/>
              <w:jc w:val="center"/>
              <w:rPr>
                <w:rFonts w:ascii="宋体" w:hAnsi="宋体"/>
                <w:b/>
                <w:bCs/>
                <w:sz w:val="18"/>
                <w:szCs w:val="18"/>
              </w:rPr>
            </w:pPr>
            <w:r>
              <w:rPr>
                <w:rFonts w:ascii="宋体" w:hAnsi="宋体" w:hint="eastAsia"/>
                <w:b/>
                <w:bCs/>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AA7BF6" w:rsidRPr="00C94AB4" w:rsidRDefault="00AA7BF6" w:rsidP="00AA7BF6">
            <w:pPr>
              <w:snapToGrid w:val="0"/>
              <w:spacing w:line="288" w:lineRule="auto"/>
              <w:rPr>
                <w:rFonts w:ascii="宋体" w:hAnsi="宋体"/>
                <w:kern w:val="0"/>
                <w:sz w:val="18"/>
                <w:szCs w:val="18"/>
              </w:rPr>
            </w:pPr>
          </w:p>
        </w:tc>
      </w:tr>
      <w:tr w:rsidR="00AA7BF6" w:rsidTr="00AB1961">
        <w:tc>
          <w:tcPr>
            <w:tcW w:w="648"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6</w:t>
            </w:r>
          </w:p>
        </w:tc>
        <w:tc>
          <w:tcPr>
            <w:tcW w:w="900"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无线数据采集器</w:t>
            </w:r>
          </w:p>
        </w:tc>
        <w:tc>
          <w:tcPr>
            <w:tcW w:w="5760" w:type="dxa"/>
            <w:tcBorders>
              <w:top w:val="single" w:sz="4" w:space="0" w:color="auto"/>
              <w:left w:val="single" w:sz="4" w:space="0" w:color="auto"/>
              <w:bottom w:val="single" w:sz="4" w:space="0" w:color="auto"/>
              <w:right w:val="single" w:sz="4" w:space="0" w:color="auto"/>
            </w:tcBorders>
          </w:tcPr>
          <w:p w:rsidR="00AA7BF6" w:rsidRPr="00C94AB4" w:rsidRDefault="00AA7BF6" w:rsidP="00AA7BF6">
            <w:pPr>
              <w:widowControl/>
              <w:snapToGrid w:val="0"/>
              <w:spacing w:line="288" w:lineRule="auto"/>
              <w:jc w:val="left"/>
              <w:rPr>
                <w:rFonts w:ascii="宋体" w:hAnsi="宋体"/>
                <w:b/>
                <w:kern w:val="0"/>
                <w:sz w:val="18"/>
                <w:szCs w:val="18"/>
              </w:rPr>
            </w:pPr>
            <w:r w:rsidRPr="00C94AB4">
              <w:rPr>
                <w:rFonts w:ascii="宋体" w:hAnsi="宋体" w:hint="eastAsia"/>
                <w:b/>
                <w:kern w:val="0"/>
                <w:sz w:val="18"/>
                <w:szCs w:val="18"/>
              </w:rPr>
              <w:t>技术参数：</w:t>
            </w:r>
          </w:p>
          <w:p w:rsidR="00AA7BF6" w:rsidRDefault="00AA7BF6" w:rsidP="00AA7BF6">
            <w:pPr>
              <w:widowControl/>
              <w:snapToGrid w:val="0"/>
              <w:spacing w:line="288" w:lineRule="auto"/>
              <w:jc w:val="left"/>
              <w:rPr>
                <w:rFonts w:ascii="宋体" w:hAnsi="宋体"/>
                <w:kern w:val="0"/>
                <w:sz w:val="18"/>
                <w:szCs w:val="18"/>
              </w:rPr>
            </w:pPr>
            <w:r w:rsidRPr="00C94AB4">
              <w:rPr>
                <w:rFonts w:ascii="宋体" w:hAnsi="宋体"/>
                <w:kern w:val="0"/>
                <w:sz w:val="18"/>
                <w:szCs w:val="18"/>
              </w:rPr>
              <w:t>U</w:t>
            </w:r>
            <w:r w:rsidRPr="00C94AB4">
              <w:rPr>
                <w:rFonts w:ascii="宋体" w:hAnsi="宋体" w:hint="eastAsia"/>
                <w:kern w:val="0"/>
                <w:sz w:val="18"/>
                <w:szCs w:val="18"/>
              </w:rPr>
              <w:t>sb接口直接供电</w:t>
            </w:r>
          </w:p>
          <w:p w:rsidR="00AA7BF6" w:rsidRPr="00C94AB4" w:rsidRDefault="00AA7BF6" w:rsidP="00AA7BF6">
            <w:pPr>
              <w:widowControl/>
              <w:snapToGrid w:val="0"/>
              <w:spacing w:line="288" w:lineRule="auto"/>
              <w:jc w:val="left"/>
              <w:rPr>
                <w:rFonts w:ascii="宋体" w:hAnsi="宋体"/>
                <w:b/>
                <w:kern w:val="0"/>
                <w:sz w:val="18"/>
                <w:szCs w:val="18"/>
              </w:rPr>
            </w:pPr>
            <w:r w:rsidRPr="00C94AB4">
              <w:rPr>
                <w:rFonts w:ascii="宋体" w:hAnsi="宋体" w:hint="eastAsia"/>
                <w:b/>
                <w:kern w:val="0"/>
                <w:sz w:val="18"/>
                <w:szCs w:val="18"/>
              </w:rPr>
              <w:t>功能特点：</w:t>
            </w:r>
          </w:p>
          <w:p w:rsidR="00AA7BF6" w:rsidRPr="00C94AB4" w:rsidRDefault="00AA7BF6" w:rsidP="00AA7BF6">
            <w:pPr>
              <w:widowControl/>
              <w:snapToGrid w:val="0"/>
              <w:spacing w:line="288" w:lineRule="auto"/>
              <w:jc w:val="left"/>
              <w:rPr>
                <w:rFonts w:ascii="宋体" w:hAnsi="宋体"/>
                <w:kern w:val="0"/>
                <w:sz w:val="18"/>
                <w:szCs w:val="18"/>
              </w:rPr>
            </w:pPr>
            <w:r>
              <w:rPr>
                <w:rFonts w:ascii="宋体" w:hAnsi="宋体" w:hint="eastAsia"/>
                <w:kern w:val="0"/>
                <w:sz w:val="18"/>
                <w:szCs w:val="18"/>
              </w:rPr>
              <w:t>1、</w:t>
            </w:r>
            <w:r w:rsidRPr="00C94AB4">
              <w:rPr>
                <w:rFonts w:ascii="宋体" w:hAnsi="宋体" w:hint="eastAsia"/>
                <w:kern w:val="0"/>
                <w:sz w:val="18"/>
                <w:szCs w:val="18"/>
              </w:rPr>
              <w:t>用于测试主机和计算机之间的数据通讯；</w:t>
            </w:r>
          </w:p>
          <w:p w:rsidR="00AA7BF6" w:rsidRPr="00C94AB4" w:rsidRDefault="00AA7BF6" w:rsidP="00AA7BF6">
            <w:pPr>
              <w:widowControl/>
              <w:snapToGrid w:val="0"/>
              <w:spacing w:line="288" w:lineRule="auto"/>
              <w:jc w:val="left"/>
              <w:rPr>
                <w:rFonts w:ascii="宋体" w:hAnsi="宋体"/>
                <w:kern w:val="0"/>
                <w:sz w:val="18"/>
                <w:szCs w:val="18"/>
              </w:rPr>
            </w:pPr>
            <w:r w:rsidRPr="00C94AB4">
              <w:rPr>
                <w:rFonts w:ascii="宋体" w:hAnsi="宋体"/>
                <w:kern w:val="0"/>
                <w:sz w:val="18"/>
                <w:szCs w:val="18"/>
              </w:rPr>
              <w:t>2</w:t>
            </w:r>
            <w:r w:rsidRPr="00C94AB4">
              <w:rPr>
                <w:rFonts w:ascii="宋体" w:hAnsi="宋体" w:hint="eastAsia"/>
                <w:kern w:val="0"/>
                <w:sz w:val="18"/>
                <w:szCs w:val="18"/>
              </w:rPr>
              <w:t>、内置</w:t>
            </w:r>
            <w:r w:rsidRPr="00C94AB4">
              <w:rPr>
                <w:rFonts w:ascii="宋体" w:hAnsi="宋体"/>
                <w:kern w:val="0"/>
                <w:sz w:val="18"/>
                <w:szCs w:val="18"/>
              </w:rPr>
              <w:t>2.4G</w:t>
            </w:r>
            <w:r w:rsidRPr="00C94AB4">
              <w:rPr>
                <w:rFonts w:ascii="宋体" w:hAnsi="宋体" w:hint="eastAsia"/>
                <w:kern w:val="0"/>
                <w:sz w:val="18"/>
                <w:szCs w:val="18"/>
              </w:rPr>
              <w:t>无线模块，采用无线数据传输协议，抗干扰强，有效传输距离</w:t>
            </w:r>
            <w:r w:rsidRPr="00C94AB4">
              <w:rPr>
                <w:rFonts w:ascii="宋体" w:hAnsi="宋体"/>
                <w:kern w:val="0"/>
                <w:sz w:val="18"/>
                <w:szCs w:val="18"/>
              </w:rPr>
              <w:t>200</w:t>
            </w:r>
            <w:r w:rsidRPr="00C94AB4">
              <w:rPr>
                <w:rFonts w:ascii="宋体" w:hAnsi="宋体" w:hint="eastAsia"/>
                <w:kern w:val="0"/>
                <w:sz w:val="18"/>
                <w:szCs w:val="18"/>
              </w:rPr>
              <w:t>米；内置非接触</w:t>
            </w:r>
            <w:r w:rsidRPr="00C94AB4">
              <w:rPr>
                <w:rFonts w:ascii="宋体" w:hAnsi="宋体"/>
                <w:kern w:val="0"/>
                <w:sz w:val="18"/>
                <w:szCs w:val="18"/>
              </w:rPr>
              <w:t>IC</w:t>
            </w:r>
            <w:r w:rsidRPr="00C94AB4">
              <w:rPr>
                <w:rFonts w:ascii="宋体" w:hAnsi="宋体" w:hint="eastAsia"/>
                <w:kern w:val="0"/>
                <w:sz w:val="18"/>
                <w:szCs w:val="18"/>
              </w:rPr>
              <w:t>卡读卡模块，读写</w:t>
            </w:r>
            <w:r w:rsidRPr="00C94AB4">
              <w:rPr>
                <w:rFonts w:ascii="宋体" w:hAnsi="宋体"/>
                <w:kern w:val="0"/>
                <w:sz w:val="18"/>
                <w:szCs w:val="18"/>
              </w:rPr>
              <w:t>IC</w:t>
            </w:r>
            <w:r w:rsidRPr="00C94AB4">
              <w:rPr>
                <w:rFonts w:ascii="宋体" w:hAnsi="宋体" w:hint="eastAsia"/>
                <w:kern w:val="0"/>
                <w:sz w:val="18"/>
                <w:szCs w:val="18"/>
              </w:rPr>
              <w:t>卡数据；</w:t>
            </w:r>
          </w:p>
          <w:p w:rsidR="00AA7BF6" w:rsidRPr="000459C0" w:rsidRDefault="00AA7BF6" w:rsidP="00761AA8">
            <w:pPr>
              <w:widowControl/>
              <w:snapToGrid w:val="0"/>
              <w:spacing w:line="288" w:lineRule="auto"/>
              <w:jc w:val="left"/>
              <w:rPr>
                <w:rFonts w:asciiTheme="majorEastAsia" w:eastAsiaTheme="majorEastAsia" w:hAnsiTheme="majorEastAsia"/>
                <w:szCs w:val="21"/>
              </w:rPr>
            </w:pPr>
            <w:r w:rsidRPr="00C94AB4">
              <w:rPr>
                <w:rFonts w:ascii="宋体" w:hAnsi="宋体"/>
                <w:kern w:val="0"/>
                <w:sz w:val="18"/>
                <w:szCs w:val="18"/>
              </w:rPr>
              <w:t>3</w:t>
            </w:r>
            <w:r w:rsidRPr="00C94AB4">
              <w:rPr>
                <w:rFonts w:ascii="宋体" w:hAnsi="宋体" w:hint="eastAsia"/>
                <w:kern w:val="0"/>
                <w:sz w:val="18"/>
                <w:szCs w:val="18"/>
              </w:rPr>
              <w:t>、授权衔接国家教育部《国家学生体质健康标准数据管理系统》数据采集上软件，授权衔接国家国民体质检测中心数据采集软件。</w:t>
            </w:r>
          </w:p>
        </w:tc>
        <w:tc>
          <w:tcPr>
            <w:tcW w:w="1164" w:type="dxa"/>
            <w:tcBorders>
              <w:top w:val="single" w:sz="4" w:space="0" w:color="auto"/>
              <w:left w:val="single" w:sz="4" w:space="0" w:color="auto"/>
              <w:bottom w:val="single" w:sz="4" w:space="0" w:color="auto"/>
              <w:right w:val="single" w:sz="4" w:space="0" w:color="auto"/>
            </w:tcBorders>
            <w:vAlign w:val="center"/>
          </w:tcPr>
          <w:p w:rsidR="00AA7BF6" w:rsidRPr="003C35C6" w:rsidRDefault="00AA7BF6" w:rsidP="00AB1961">
            <w:pPr>
              <w:snapToGrid w:val="0"/>
              <w:spacing w:line="288" w:lineRule="auto"/>
              <w:jc w:val="center"/>
              <w:rPr>
                <w:rFonts w:ascii="宋体" w:hAnsi="宋体"/>
                <w:b/>
                <w:bCs/>
                <w:sz w:val="18"/>
                <w:szCs w:val="18"/>
              </w:rPr>
            </w:pPr>
            <w:r>
              <w:rPr>
                <w:rFonts w:ascii="宋体" w:hAnsi="宋体" w:hint="eastAsia"/>
                <w:b/>
                <w:bCs/>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AA7BF6" w:rsidRPr="00C94AB4" w:rsidRDefault="00AA7BF6" w:rsidP="00AA7BF6">
            <w:pPr>
              <w:snapToGrid w:val="0"/>
              <w:spacing w:line="288" w:lineRule="auto"/>
              <w:rPr>
                <w:rFonts w:ascii="宋体" w:hAnsi="宋体"/>
                <w:kern w:val="0"/>
                <w:sz w:val="18"/>
                <w:szCs w:val="18"/>
              </w:rPr>
            </w:pPr>
          </w:p>
        </w:tc>
      </w:tr>
      <w:tr w:rsidR="00AA7BF6" w:rsidTr="00AB1961">
        <w:tc>
          <w:tcPr>
            <w:tcW w:w="648"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7</w:t>
            </w:r>
          </w:p>
        </w:tc>
        <w:tc>
          <w:tcPr>
            <w:tcW w:w="900"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手持终端</w:t>
            </w:r>
          </w:p>
        </w:tc>
        <w:tc>
          <w:tcPr>
            <w:tcW w:w="5760" w:type="dxa"/>
            <w:tcBorders>
              <w:top w:val="single" w:sz="4" w:space="0" w:color="auto"/>
              <w:left w:val="single" w:sz="4" w:space="0" w:color="auto"/>
              <w:bottom w:val="single" w:sz="4" w:space="0" w:color="auto"/>
              <w:right w:val="single" w:sz="4" w:space="0" w:color="auto"/>
            </w:tcBorders>
          </w:tcPr>
          <w:p w:rsidR="00AA7BF6" w:rsidRPr="00AA7BF6" w:rsidRDefault="00AA7BF6" w:rsidP="00AA7BF6">
            <w:pPr>
              <w:widowControl/>
              <w:snapToGrid w:val="0"/>
              <w:spacing w:line="288" w:lineRule="auto"/>
              <w:jc w:val="left"/>
              <w:rPr>
                <w:rFonts w:ascii="宋体" w:hAnsi="宋体"/>
                <w:kern w:val="0"/>
                <w:sz w:val="18"/>
                <w:szCs w:val="18"/>
              </w:rPr>
            </w:pPr>
            <w:r w:rsidRPr="00AA7BF6">
              <w:rPr>
                <w:rFonts w:ascii="宋体" w:hAnsi="宋体" w:hint="eastAsia"/>
                <w:kern w:val="0"/>
                <w:sz w:val="18"/>
                <w:szCs w:val="18"/>
              </w:rPr>
              <w:t>技术参数：直流电源： DC 6V LCD  分辨率： 320 × 2406.</w:t>
            </w:r>
          </w:p>
          <w:p w:rsidR="00AA7BF6" w:rsidRPr="00AA7BF6" w:rsidRDefault="00AA7BF6" w:rsidP="00AA7BF6">
            <w:pPr>
              <w:widowControl/>
              <w:snapToGrid w:val="0"/>
              <w:spacing w:line="288" w:lineRule="auto"/>
              <w:jc w:val="left"/>
              <w:rPr>
                <w:rFonts w:ascii="宋体" w:hAnsi="宋体"/>
                <w:kern w:val="0"/>
                <w:sz w:val="18"/>
                <w:szCs w:val="18"/>
              </w:rPr>
            </w:pPr>
            <w:r w:rsidRPr="00AA7BF6">
              <w:rPr>
                <w:rFonts w:ascii="宋体" w:hAnsi="宋体" w:hint="eastAsia"/>
                <w:kern w:val="0"/>
                <w:sz w:val="18"/>
                <w:szCs w:val="18"/>
              </w:rPr>
              <w:t>功能特点：</w:t>
            </w:r>
          </w:p>
          <w:p w:rsidR="00AA7BF6" w:rsidRPr="00AA7BF6" w:rsidRDefault="00AA7BF6" w:rsidP="00AA7BF6">
            <w:pPr>
              <w:widowControl/>
              <w:snapToGrid w:val="0"/>
              <w:spacing w:line="288" w:lineRule="auto"/>
              <w:jc w:val="left"/>
              <w:rPr>
                <w:rFonts w:ascii="宋体" w:hAnsi="宋体"/>
                <w:kern w:val="0"/>
                <w:sz w:val="18"/>
                <w:szCs w:val="18"/>
              </w:rPr>
            </w:pPr>
            <w:r w:rsidRPr="00AA7BF6">
              <w:rPr>
                <w:rFonts w:ascii="宋体" w:hAnsi="宋体" w:hint="eastAsia"/>
                <w:kern w:val="0"/>
                <w:sz w:val="18"/>
                <w:szCs w:val="18"/>
              </w:rPr>
              <w:t>1、全无线设计，内置无线模块，采用 2.4G 无线数据传输协议，100 米可靠传输。</w:t>
            </w:r>
          </w:p>
          <w:p w:rsidR="00AA7BF6" w:rsidRPr="00AA7BF6" w:rsidRDefault="00AA7BF6" w:rsidP="00AA7BF6">
            <w:pPr>
              <w:widowControl/>
              <w:snapToGrid w:val="0"/>
              <w:spacing w:line="288" w:lineRule="auto"/>
              <w:jc w:val="left"/>
              <w:rPr>
                <w:rFonts w:ascii="宋体" w:hAnsi="宋体"/>
                <w:kern w:val="0"/>
                <w:sz w:val="18"/>
                <w:szCs w:val="18"/>
              </w:rPr>
            </w:pPr>
            <w:r w:rsidRPr="00AA7BF6">
              <w:rPr>
                <w:rFonts w:ascii="宋体" w:hAnsi="宋体" w:hint="eastAsia"/>
                <w:kern w:val="0"/>
                <w:sz w:val="18"/>
                <w:szCs w:val="18"/>
              </w:rPr>
              <w:t>2、主机标配一块 3.7v、2800mAh充电锂电池，可充电使用。</w:t>
            </w:r>
          </w:p>
          <w:p w:rsidR="00AA7BF6" w:rsidRDefault="00AA7BF6" w:rsidP="00AA7BF6">
            <w:pPr>
              <w:widowControl/>
              <w:snapToGrid w:val="0"/>
              <w:spacing w:line="288" w:lineRule="auto"/>
              <w:jc w:val="left"/>
              <w:rPr>
                <w:rFonts w:ascii="宋体" w:hAnsi="宋体"/>
                <w:kern w:val="0"/>
                <w:sz w:val="18"/>
                <w:szCs w:val="18"/>
              </w:rPr>
            </w:pPr>
            <w:r w:rsidRPr="00AA7BF6">
              <w:rPr>
                <w:rFonts w:ascii="宋体" w:hAnsi="宋体" w:hint="eastAsia"/>
                <w:kern w:val="0"/>
                <w:sz w:val="18"/>
                <w:szCs w:val="18"/>
              </w:rPr>
              <w:t>3、灵活设置输入项目，支持多种测试项目的手工录入和数据传输，方便快捷的录入测试数据并存储在终端内，支持无线数据采集功能</w:t>
            </w:r>
          </w:p>
          <w:p w:rsidR="00AB1961" w:rsidRPr="00AA7BF6" w:rsidRDefault="00AB1961" w:rsidP="00AA7BF6">
            <w:pPr>
              <w:widowControl/>
              <w:snapToGrid w:val="0"/>
              <w:spacing w:line="288" w:lineRule="auto"/>
              <w:jc w:val="left"/>
              <w:rPr>
                <w:rFonts w:ascii="宋体" w:hAnsi="宋体"/>
                <w:kern w:val="0"/>
                <w:sz w:val="18"/>
                <w:szCs w:val="18"/>
              </w:rPr>
            </w:pPr>
            <w:r>
              <w:rPr>
                <w:rFonts w:ascii="宋体" w:hAnsi="宋体" w:hint="eastAsia"/>
                <w:kern w:val="0"/>
                <w:sz w:val="18"/>
                <w:szCs w:val="18"/>
              </w:rPr>
              <w:t>4、</w:t>
            </w:r>
            <w:r>
              <w:rPr>
                <w:rFonts w:hint="eastAsia"/>
                <w:kern w:val="0"/>
                <w:szCs w:val="21"/>
              </w:rPr>
              <w:t>★</w:t>
            </w:r>
            <w:r w:rsidRPr="00AA7BF6">
              <w:rPr>
                <w:rFonts w:ascii="宋体" w:hAnsi="宋体" w:hint="eastAsia"/>
                <w:bCs/>
                <w:sz w:val="18"/>
                <w:szCs w:val="18"/>
              </w:rPr>
              <w:t>内置</w:t>
            </w:r>
            <w:r>
              <w:rPr>
                <w:rFonts w:ascii="宋体" w:hAnsi="宋体" w:hint="eastAsia"/>
                <w:bCs/>
                <w:sz w:val="18"/>
                <w:szCs w:val="18"/>
              </w:rPr>
              <w:t>身份证</w:t>
            </w:r>
            <w:r w:rsidRPr="00AA7BF6">
              <w:rPr>
                <w:rFonts w:ascii="宋体" w:hAnsi="宋体" w:hint="eastAsia"/>
                <w:bCs/>
                <w:sz w:val="18"/>
                <w:szCs w:val="18"/>
              </w:rPr>
              <w:t>读卡模块</w:t>
            </w:r>
            <w:r w:rsidRPr="00AA7BF6">
              <w:rPr>
                <w:rFonts w:ascii="宋体" w:hAnsi="宋体"/>
                <w:bCs/>
                <w:sz w:val="18"/>
                <w:szCs w:val="18"/>
              </w:rPr>
              <w:t>,</w:t>
            </w:r>
            <w:r w:rsidRPr="00AA7BF6">
              <w:rPr>
                <w:rFonts w:ascii="宋体" w:hAnsi="宋体" w:hint="eastAsia"/>
                <w:bCs/>
                <w:sz w:val="18"/>
                <w:szCs w:val="18"/>
              </w:rPr>
              <w:t>可读取</w:t>
            </w:r>
            <w:r>
              <w:rPr>
                <w:rFonts w:ascii="宋体" w:hAnsi="宋体" w:hint="eastAsia"/>
                <w:bCs/>
                <w:sz w:val="18"/>
                <w:szCs w:val="18"/>
              </w:rPr>
              <w:t>身份证号。</w:t>
            </w:r>
          </w:p>
        </w:tc>
        <w:tc>
          <w:tcPr>
            <w:tcW w:w="1164" w:type="dxa"/>
            <w:tcBorders>
              <w:top w:val="single" w:sz="4" w:space="0" w:color="auto"/>
              <w:left w:val="single" w:sz="4" w:space="0" w:color="auto"/>
              <w:bottom w:val="single" w:sz="4" w:space="0" w:color="auto"/>
              <w:right w:val="single" w:sz="4" w:space="0" w:color="auto"/>
            </w:tcBorders>
            <w:vAlign w:val="center"/>
          </w:tcPr>
          <w:p w:rsidR="00AA7BF6" w:rsidRPr="00A01202" w:rsidRDefault="00AA7BF6" w:rsidP="00AB1961">
            <w:pPr>
              <w:snapToGrid w:val="0"/>
              <w:spacing w:line="288" w:lineRule="auto"/>
              <w:jc w:val="center"/>
              <w:rPr>
                <w:rFonts w:ascii="宋体" w:hAnsi="宋体"/>
                <w:b/>
                <w:bCs/>
                <w:sz w:val="18"/>
                <w:szCs w:val="18"/>
              </w:rPr>
            </w:pPr>
            <w:r>
              <w:rPr>
                <w:rFonts w:ascii="宋体" w:hAnsi="宋体" w:hint="eastAsia"/>
                <w:b/>
                <w:bCs/>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AA7BF6" w:rsidRDefault="00AA7BF6" w:rsidP="00AA7BF6">
            <w:pPr>
              <w:snapToGrid w:val="0"/>
              <w:spacing w:line="288" w:lineRule="auto"/>
              <w:rPr>
                <w:rFonts w:ascii="宋体" w:hAnsi="宋体"/>
                <w:kern w:val="0"/>
                <w:sz w:val="18"/>
                <w:szCs w:val="18"/>
              </w:rPr>
            </w:pPr>
          </w:p>
        </w:tc>
      </w:tr>
      <w:tr w:rsidR="00AA7BF6" w:rsidTr="00AB1961">
        <w:trPr>
          <w:trHeight w:val="904"/>
        </w:trPr>
        <w:tc>
          <w:tcPr>
            <w:tcW w:w="648"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8</w:t>
            </w:r>
          </w:p>
        </w:tc>
        <w:tc>
          <w:tcPr>
            <w:tcW w:w="900" w:type="dxa"/>
            <w:tcBorders>
              <w:top w:val="single" w:sz="4" w:space="0" w:color="auto"/>
              <w:left w:val="single" w:sz="4" w:space="0" w:color="auto"/>
              <w:bottom w:val="single" w:sz="4" w:space="0" w:color="auto"/>
              <w:right w:val="single" w:sz="4" w:space="0" w:color="auto"/>
            </w:tcBorders>
            <w:vAlign w:val="center"/>
          </w:tcPr>
          <w:p w:rsidR="00AA7BF6" w:rsidRDefault="00AA7BF6" w:rsidP="00AA7BF6">
            <w:pPr>
              <w:snapToGrid w:val="0"/>
              <w:spacing w:line="288" w:lineRule="auto"/>
              <w:rPr>
                <w:rFonts w:ascii="宋体" w:hAnsi="宋体"/>
                <w:sz w:val="18"/>
                <w:szCs w:val="18"/>
              </w:rPr>
            </w:pPr>
            <w:r>
              <w:rPr>
                <w:rFonts w:ascii="宋体" w:hAnsi="宋体" w:hint="eastAsia"/>
                <w:sz w:val="18"/>
                <w:szCs w:val="18"/>
              </w:rPr>
              <w:t>体操垫</w:t>
            </w:r>
          </w:p>
        </w:tc>
        <w:tc>
          <w:tcPr>
            <w:tcW w:w="5760" w:type="dxa"/>
            <w:tcBorders>
              <w:top w:val="single" w:sz="4" w:space="0" w:color="auto"/>
              <w:left w:val="single" w:sz="4" w:space="0" w:color="auto"/>
              <w:bottom w:val="single" w:sz="4" w:space="0" w:color="auto"/>
              <w:right w:val="single" w:sz="4" w:space="0" w:color="auto"/>
            </w:tcBorders>
          </w:tcPr>
          <w:p w:rsidR="00AA7BF6" w:rsidRPr="00AA7BF6" w:rsidRDefault="00AA7BF6" w:rsidP="00AA7BF6">
            <w:pPr>
              <w:widowControl/>
              <w:snapToGrid w:val="0"/>
              <w:spacing w:line="288" w:lineRule="auto"/>
              <w:jc w:val="left"/>
              <w:rPr>
                <w:rFonts w:ascii="宋体" w:hAnsi="宋体"/>
                <w:kern w:val="0"/>
                <w:sz w:val="18"/>
                <w:szCs w:val="18"/>
              </w:rPr>
            </w:pPr>
            <w:r>
              <w:rPr>
                <w:rFonts w:ascii="宋体" w:hAnsi="宋体" w:hint="eastAsia"/>
                <w:kern w:val="0"/>
                <w:sz w:val="18"/>
                <w:szCs w:val="18"/>
              </w:rPr>
              <w:t>折叠单人手提式体操垫，尺寸50*100*5CM，PE棉或软海绵材质，帆布面料，适用于单人测试仰卧起坐。</w:t>
            </w:r>
          </w:p>
        </w:tc>
        <w:tc>
          <w:tcPr>
            <w:tcW w:w="1164" w:type="dxa"/>
            <w:tcBorders>
              <w:top w:val="single" w:sz="4" w:space="0" w:color="auto"/>
              <w:left w:val="single" w:sz="4" w:space="0" w:color="auto"/>
              <w:bottom w:val="single" w:sz="4" w:space="0" w:color="auto"/>
              <w:right w:val="single" w:sz="4" w:space="0" w:color="auto"/>
            </w:tcBorders>
            <w:vAlign w:val="center"/>
          </w:tcPr>
          <w:p w:rsidR="00AA7BF6" w:rsidRPr="00AA7BF6" w:rsidRDefault="00AA7BF6" w:rsidP="00AB1961">
            <w:pPr>
              <w:snapToGrid w:val="0"/>
              <w:spacing w:line="288" w:lineRule="auto"/>
              <w:jc w:val="center"/>
              <w:rPr>
                <w:rFonts w:ascii="宋体" w:hAnsi="宋体"/>
                <w:b/>
                <w:bCs/>
                <w:sz w:val="18"/>
                <w:szCs w:val="18"/>
              </w:rPr>
            </w:pPr>
            <w:r>
              <w:rPr>
                <w:rFonts w:ascii="宋体" w:hAnsi="宋体" w:hint="eastAsia"/>
                <w:b/>
                <w:bCs/>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AA7BF6" w:rsidRDefault="00AA7BF6" w:rsidP="00AA7BF6">
            <w:pPr>
              <w:snapToGrid w:val="0"/>
              <w:spacing w:line="288" w:lineRule="auto"/>
              <w:rPr>
                <w:rFonts w:ascii="宋体" w:hAnsi="宋体"/>
                <w:kern w:val="0"/>
                <w:sz w:val="18"/>
                <w:szCs w:val="18"/>
              </w:rPr>
            </w:pPr>
          </w:p>
        </w:tc>
      </w:tr>
    </w:tbl>
    <w:p w:rsidR="00852F37" w:rsidRDefault="00852F37" w:rsidP="00AF3931">
      <w:pPr>
        <w:rPr>
          <w:rFonts w:hint="eastAsia"/>
        </w:rPr>
      </w:pPr>
    </w:p>
    <w:p w:rsidR="0076183A" w:rsidRPr="00F6575F" w:rsidRDefault="0076183A" w:rsidP="00AF3931"/>
    <w:sectPr w:rsidR="0076183A" w:rsidRPr="00F6575F" w:rsidSect="003251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82E" w:rsidRDefault="00A2182E" w:rsidP="00CD314C">
      <w:r>
        <w:separator/>
      </w:r>
    </w:p>
  </w:endnote>
  <w:endnote w:type="continuationSeparator" w:id="1">
    <w:p w:rsidR="00A2182E" w:rsidRDefault="00A2182E" w:rsidP="00CD314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82E" w:rsidRDefault="00A2182E" w:rsidP="00CD314C">
      <w:r>
        <w:separator/>
      </w:r>
    </w:p>
  </w:footnote>
  <w:footnote w:type="continuationSeparator" w:id="1">
    <w:p w:rsidR="00A2182E" w:rsidRDefault="00A2182E" w:rsidP="00CD3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BCD"/>
    <w:multiLevelType w:val="multilevel"/>
    <w:tmpl w:val="0FC07BCD"/>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60A4B05"/>
    <w:multiLevelType w:val="multilevel"/>
    <w:tmpl w:val="360A4B05"/>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79C26AA"/>
    <w:multiLevelType w:val="multilevel"/>
    <w:tmpl w:val="379C26AA"/>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7374945"/>
    <w:multiLevelType w:val="multilevel"/>
    <w:tmpl w:val="4737494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75F"/>
    <w:rsid w:val="0076183A"/>
    <w:rsid w:val="00761AA8"/>
    <w:rsid w:val="00852F37"/>
    <w:rsid w:val="00A2182E"/>
    <w:rsid w:val="00AA7BF6"/>
    <w:rsid w:val="00AB1961"/>
    <w:rsid w:val="00AF3931"/>
    <w:rsid w:val="00CD314C"/>
    <w:rsid w:val="00E2791D"/>
    <w:rsid w:val="00F657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6575F"/>
    <w:pPr>
      <w:jc w:val="center"/>
      <w:outlineLvl w:val="0"/>
    </w:pPr>
    <w:rPr>
      <w:rFonts w:ascii="Times New Roman" w:eastAsia="宋体" w:hAnsi="Times New Roman" w:cs="Times New Roman"/>
      <w:b/>
      <w:sz w:val="28"/>
      <w:szCs w:val="28"/>
    </w:rPr>
  </w:style>
  <w:style w:type="paragraph" w:styleId="a3">
    <w:name w:val="header"/>
    <w:basedOn w:val="a"/>
    <w:link w:val="Char"/>
    <w:uiPriority w:val="99"/>
    <w:semiHidden/>
    <w:unhideWhenUsed/>
    <w:rsid w:val="00CD3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314C"/>
    <w:rPr>
      <w:sz w:val="18"/>
      <w:szCs w:val="18"/>
    </w:rPr>
  </w:style>
  <w:style w:type="paragraph" w:styleId="a4">
    <w:name w:val="footer"/>
    <w:basedOn w:val="a"/>
    <w:link w:val="Char0"/>
    <w:uiPriority w:val="99"/>
    <w:semiHidden/>
    <w:unhideWhenUsed/>
    <w:rsid w:val="00CD31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31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517</Words>
  <Characters>2953</Characters>
  <Application>Microsoft Office Word</Application>
  <DocSecurity>0</DocSecurity>
  <Lines>24</Lines>
  <Paragraphs>6</Paragraphs>
  <ScaleCrop>false</ScaleCrop>
  <Company>Microsoft</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2018-07-17T07:57:00Z</dcterms:created>
  <dcterms:modified xsi:type="dcterms:W3CDTF">2018-07-18T01:59:00Z</dcterms:modified>
</cp:coreProperties>
</file>